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F5D4B" w14:textId="77777777" w:rsidR="005233D4" w:rsidRDefault="005233D4" w:rsidP="005233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УПРАВЛЕНИЕ ОБРАЗОВАНИЯ</w:t>
      </w:r>
    </w:p>
    <w:p w14:paraId="19CACF01" w14:textId="77777777" w:rsidR="005233D4" w:rsidRDefault="005233D4" w:rsidP="005233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АДМИНИСТРАЦИИ СЕРГИЕВО-ПОСАДСКОГО ГОРОДСКОГО ОКРУГА</w:t>
      </w:r>
    </w:p>
    <w:p w14:paraId="14741B27" w14:textId="77777777" w:rsidR="005233D4" w:rsidRDefault="005233D4" w:rsidP="005233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Муниципальное бюджетное общеобразовательное учреждение</w:t>
      </w:r>
    </w:p>
    <w:p w14:paraId="45426D13" w14:textId="77777777" w:rsidR="005233D4" w:rsidRDefault="005233D4" w:rsidP="005233D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roofErr w:type="spellStart"/>
      <w:r>
        <w:rPr>
          <w:rFonts w:ascii="Times New Roman" w:eastAsia="Times New Roman" w:hAnsi="Times New Roman" w:cs="Times New Roman"/>
          <w:b/>
          <w:sz w:val="24"/>
          <w:szCs w:val="24"/>
          <w:lang w:eastAsia="ru-RU"/>
        </w:rPr>
        <w:t>Хотьковская</w:t>
      </w:r>
      <w:proofErr w:type="spellEnd"/>
      <w:r>
        <w:rPr>
          <w:rFonts w:ascii="Times New Roman" w:eastAsia="Times New Roman" w:hAnsi="Times New Roman" w:cs="Times New Roman"/>
          <w:b/>
          <w:sz w:val="24"/>
          <w:szCs w:val="24"/>
          <w:lang w:eastAsia="ru-RU"/>
        </w:rPr>
        <w:t xml:space="preserve"> средняя общеобразовательная школа №5»</w:t>
      </w:r>
    </w:p>
    <w:p w14:paraId="205F5DCD" w14:textId="77777777" w:rsidR="005233D4" w:rsidRDefault="005233D4" w:rsidP="005233D4">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Дошкольное структурное подразделение корпус 6</w:t>
      </w:r>
    </w:p>
    <w:p w14:paraId="059E4A88" w14:textId="77777777" w:rsidR="005233D4" w:rsidRDefault="005233D4" w:rsidP="005233D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141371, Московская область, город Хотьково, ул. Новая, д.2, ул. Октябрьская 5а</w:t>
      </w:r>
    </w:p>
    <w:p w14:paraId="249DFAB5" w14:textId="77777777" w:rsidR="005233D4" w:rsidRDefault="005233D4" w:rsidP="005233D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Телефон:</w:t>
      </w:r>
      <w:r>
        <w:rPr>
          <w:rFonts w:ascii="Arial" w:eastAsia="Times New Roman" w:hAnsi="Arial" w:cs="Arial"/>
          <w:color w:val="333333"/>
          <w:sz w:val="18"/>
          <w:szCs w:val="18"/>
          <w:shd w:val="clear" w:color="auto" w:fill="FFFFFF"/>
          <w:lang w:eastAsia="ru-RU"/>
        </w:rPr>
        <w:t xml:space="preserve"> +7 (49654) 3-05-68</w:t>
      </w:r>
    </w:p>
    <w:p w14:paraId="5BA7A72D" w14:textId="77777777" w:rsidR="005233D4" w:rsidRDefault="005233D4" w:rsidP="005233D4">
      <w:pPr>
        <w:jc w:val="center"/>
        <w:rPr>
          <w:rFonts w:ascii="Times New Roman" w:hAnsi="Times New Roman" w:cs="Times New Roman"/>
          <w:b/>
          <w:bCs/>
          <w:sz w:val="24"/>
          <w:szCs w:val="24"/>
        </w:rPr>
      </w:pPr>
    </w:p>
    <w:p w14:paraId="49C556BE" w14:textId="77777777" w:rsidR="005233D4" w:rsidRDefault="005233D4" w:rsidP="005233D4">
      <w:pPr>
        <w:spacing w:after="0" w:line="360" w:lineRule="auto"/>
        <w:ind w:firstLine="709"/>
        <w:jc w:val="center"/>
        <w:rPr>
          <w:rFonts w:ascii="Times New Roman" w:hAnsi="Times New Roman" w:cs="Times New Roman"/>
          <w:b/>
          <w:color w:val="000000"/>
          <w:sz w:val="28"/>
          <w:szCs w:val="28"/>
          <w:shd w:val="clear" w:color="auto" w:fill="FFFFFF"/>
        </w:rPr>
      </w:pPr>
    </w:p>
    <w:p w14:paraId="329D985B" w14:textId="77777777" w:rsidR="005233D4" w:rsidRDefault="005233D4" w:rsidP="005233D4">
      <w:pPr>
        <w:spacing w:after="0" w:line="360" w:lineRule="auto"/>
        <w:ind w:firstLine="709"/>
        <w:jc w:val="center"/>
        <w:rPr>
          <w:rFonts w:ascii="Times New Roman" w:hAnsi="Times New Roman" w:cs="Times New Roman"/>
          <w:b/>
          <w:color w:val="000000"/>
          <w:sz w:val="28"/>
          <w:szCs w:val="28"/>
          <w:shd w:val="clear" w:color="auto" w:fill="FFFFFF"/>
        </w:rPr>
      </w:pPr>
    </w:p>
    <w:p w14:paraId="62EAB306" w14:textId="77777777" w:rsidR="005233D4" w:rsidRDefault="005233D4" w:rsidP="005233D4">
      <w:pPr>
        <w:spacing w:after="0" w:line="360" w:lineRule="auto"/>
        <w:ind w:firstLine="709"/>
        <w:jc w:val="center"/>
        <w:rPr>
          <w:rFonts w:ascii="Times New Roman" w:hAnsi="Times New Roman" w:cs="Times New Roman"/>
          <w:b/>
          <w:color w:val="000000"/>
          <w:sz w:val="28"/>
          <w:szCs w:val="28"/>
          <w:shd w:val="clear" w:color="auto" w:fill="FFFFFF"/>
        </w:rPr>
      </w:pPr>
    </w:p>
    <w:p w14:paraId="60E2D075" w14:textId="77777777" w:rsidR="005233D4" w:rsidRDefault="005233D4" w:rsidP="005233D4">
      <w:pPr>
        <w:spacing w:after="0" w:line="360" w:lineRule="auto"/>
        <w:ind w:firstLine="709"/>
        <w:jc w:val="center"/>
        <w:rPr>
          <w:rFonts w:ascii="Times New Roman" w:hAnsi="Times New Roman" w:cs="Times New Roman"/>
          <w:b/>
          <w:color w:val="000000"/>
          <w:sz w:val="28"/>
          <w:szCs w:val="28"/>
          <w:shd w:val="clear" w:color="auto" w:fill="FFFFFF"/>
        </w:rPr>
      </w:pPr>
    </w:p>
    <w:p w14:paraId="78640C31" w14:textId="77777777" w:rsidR="005233D4" w:rsidRDefault="005233D4" w:rsidP="005233D4">
      <w:pPr>
        <w:spacing w:after="0" w:line="360" w:lineRule="auto"/>
        <w:ind w:firstLine="709"/>
        <w:jc w:val="center"/>
        <w:rPr>
          <w:rFonts w:ascii="Times New Roman" w:hAnsi="Times New Roman" w:cs="Times New Roman"/>
          <w:b/>
          <w:color w:val="000000"/>
          <w:sz w:val="28"/>
          <w:szCs w:val="28"/>
          <w:shd w:val="clear" w:color="auto" w:fill="FFFFFF"/>
        </w:rPr>
      </w:pPr>
    </w:p>
    <w:p w14:paraId="31349F06" w14:textId="77777777" w:rsidR="005233D4" w:rsidRDefault="005233D4" w:rsidP="005233D4">
      <w:pPr>
        <w:spacing w:after="0" w:line="360" w:lineRule="auto"/>
        <w:ind w:firstLine="709"/>
        <w:jc w:val="center"/>
        <w:rPr>
          <w:rFonts w:ascii="Times New Roman" w:hAnsi="Times New Roman" w:cs="Times New Roman"/>
          <w:b/>
          <w:color w:val="000000"/>
          <w:sz w:val="28"/>
          <w:szCs w:val="28"/>
          <w:shd w:val="clear" w:color="auto" w:fill="FFFFFF"/>
        </w:rPr>
      </w:pPr>
    </w:p>
    <w:p w14:paraId="4AC58052" w14:textId="77777777" w:rsidR="005233D4" w:rsidRPr="00D45801" w:rsidRDefault="005233D4" w:rsidP="005233D4">
      <w:pPr>
        <w:spacing w:after="0" w:line="360" w:lineRule="auto"/>
        <w:ind w:firstLine="709"/>
        <w:jc w:val="center"/>
        <w:rPr>
          <w:rFonts w:ascii="Times New Roman" w:hAnsi="Times New Roman" w:cs="Times New Roman"/>
          <w:b/>
          <w:color w:val="000000"/>
          <w:sz w:val="40"/>
          <w:szCs w:val="40"/>
          <w:shd w:val="clear" w:color="auto" w:fill="FFFFFF"/>
        </w:rPr>
      </w:pPr>
    </w:p>
    <w:p w14:paraId="15D8AD26" w14:textId="771AE8C2" w:rsidR="005233D4" w:rsidRDefault="005233D4" w:rsidP="005233D4">
      <w:pPr>
        <w:spacing w:after="0" w:line="360" w:lineRule="auto"/>
        <w:ind w:firstLine="709"/>
        <w:jc w:val="center"/>
        <w:rPr>
          <w:rFonts w:ascii="Times New Roman" w:hAnsi="Times New Roman" w:cs="Times New Roman"/>
          <w:bCs/>
          <w:color w:val="000000"/>
          <w:sz w:val="32"/>
          <w:szCs w:val="32"/>
          <w:shd w:val="clear" w:color="auto" w:fill="FFFFFF"/>
        </w:rPr>
      </w:pPr>
      <w:r w:rsidRPr="00D45801">
        <w:rPr>
          <w:rFonts w:ascii="Times New Roman" w:hAnsi="Times New Roman" w:cs="Times New Roman"/>
          <w:b/>
          <w:color w:val="000000"/>
          <w:sz w:val="40"/>
          <w:szCs w:val="40"/>
          <w:shd w:val="clear" w:color="auto" w:fill="FFFFFF"/>
        </w:rPr>
        <w:t xml:space="preserve">Технология </w:t>
      </w:r>
      <w:r w:rsidRPr="00D45801">
        <w:rPr>
          <w:rFonts w:ascii="Times New Roman" w:hAnsi="Times New Roman" w:cs="Times New Roman"/>
          <w:b/>
          <w:color w:val="000000"/>
          <w:sz w:val="40"/>
          <w:szCs w:val="40"/>
          <w:shd w:val="clear" w:color="auto" w:fill="FFFFFF"/>
        </w:rPr>
        <w:br/>
      </w:r>
      <w:r w:rsidRPr="00D45801">
        <w:rPr>
          <w:rFonts w:ascii="Times New Roman" w:hAnsi="Times New Roman" w:cs="Times New Roman"/>
          <w:bCs/>
          <w:color w:val="000000"/>
          <w:sz w:val="32"/>
          <w:szCs w:val="32"/>
          <w:shd w:val="clear" w:color="auto" w:fill="FFFFFF"/>
        </w:rPr>
        <w:t>«</w:t>
      </w:r>
      <w:r>
        <w:rPr>
          <w:rFonts w:ascii="Times New Roman" w:hAnsi="Times New Roman" w:cs="Times New Roman"/>
          <w:bCs/>
          <w:color w:val="000000"/>
          <w:sz w:val="32"/>
          <w:szCs w:val="32"/>
          <w:shd w:val="clear" w:color="auto" w:fill="FFFFFF"/>
        </w:rPr>
        <w:t xml:space="preserve">Коррекция мышления у детей дошкольного возраста с ограниченными возможностями здоровья» </w:t>
      </w:r>
    </w:p>
    <w:p w14:paraId="347738BD" w14:textId="77777777" w:rsidR="005233D4" w:rsidRDefault="005233D4" w:rsidP="005233D4">
      <w:pPr>
        <w:spacing w:after="0" w:line="360" w:lineRule="auto"/>
        <w:ind w:firstLine="709"/>
        <w:jc w:val="center"/>
        <w:rPr>
          <w:rFonts w:ascii="Times New Roman" w:hAnsi="Times New Roman" w:cs="Times New Roman"/>
          <w:bCs/>
          <w:color w:val="000000"/>
          <w:sz w:val="32"/>
          <w:szCs w:val="32"/>
          <w:shd w:val="clear" w:color="auto" w:fill="FFFFFF"/>
        </w:rPr>
      </w:pPr>
    </w:p>
    <w:p w14:paraId="5CC86B66" w14:textId="77777777" w:rsidR="005233D4" w:rsidRDefault="005233D4" w:rsidP="005233D4">
      <w:pPr>
        <w:spacing w:after="0" w:line="360" w:lineRule="auto"/>
        <w:ind w:firstLine="709"/>
        <w:jc w:val="center"/>
        <w:rPr>
          <w:rFonts w:ascii="Times New Roman" w:hAnsi="Times New Roman" w:cs="Times New Roman"/>
          <w:bCs/>
          <w:color w:val="000000"/>
          <w:sz w:val="32"/>
          <w:szCs w:val="32"/>
          <w:shd w:val="clear" w:color="auto" w:fill="FFFFFF"/>
        </w:rPr>
      </w:pPr>
    </w:p>
    <w:p w14:paraId="0FCCFF80" w14:textId="77777777" w:rsidR="005233D4" w:rsidRDefault="005233D4" w:rsidP="005233D4">
      <w:pPr>
        <w:spacing w:after="0" w:line="360" w:lineRule="auto"/>
        <w:ind w:firstLine="709"/>
        <w:jc w:val="center"/>
        <w:rPr>
          <w:rFonts w:ascii="Times New Roman" w:hAnsi="Times New Roman" w:cs="Times New Roman"/>
          <w:bCs/>
          <w:color w:val="000000"/>
          <w:sz w:val="32"/>
          <w:szCs w:val="32"/>
          <w:shd w:val="clear" w:color="auto" w:fill="FFFFFF"/>
        </w:rPr>
      </w:pPr>
    </w:p>
    <w:p w14:paraId="46728400" w14:textId="77777777" w:rsidR="005233D4" w:rsidRDefault="005233D4" w:rsidP="005233D4">
      <w:pPr>
        <w:spacing w:after="0" w:line="360" w:lineRule="auto"/>
        <w:ind w:firstLine="709"/>
        <w:jc w:val="center"/>
        <w:rPr>
          <w:rFonts w:ascii="Times New Roman" w:hAnsi="Times New Roman" w:cs="Times New Roman"/>
          <w:bCs/>
          <w:color w:val="000000"/>
          <w:sz w:val="32"/>
          <w:szCs w:val="32"/>
          <w:shd w:val="clear" w:color="auto" w:fill="FFFFFF"/>
        </w:rPr>
      </w:pPr>
    </w:p>
    <w:p w14:paraId="323EDE2D" w14:textId="77777777" w:rsidR="005233D4" w:rsidRDefault="005233D4" w:rsidP="005233D4">
      <w:pPr>
        <w:spacing w:after="0" w:line="360" w:lineRule="auto"/>
        <w:ind w:firstLine="709"/>
        <w:jc w:val="center"/>
        <w:rPr>
          <w:rFonts w:ascii="Times New Roman" w:hAnsi="Times New Roman" w:cs="Times New Roman"/>
          <w:bCs/>
          <w:color w:val="000000"/>
          <w:sz w:val="32"/>
          <w:szCs w:val="32"/>
          <w:shd w:val="clear" w:color="auto" w:fill="FFFFFF"/>
        </w:rPr>
      </w:pPr>
    </w:p>
    <w:p w14:paraId="30DE2696" w14:textId="77777777" w:rsidR="005233D4" w:rsidRDefault="005233D4" w:rsidP="005233D4">
      <w:pPr>
        <w:spacing w:after="0" w:line="360" w:lineRule="auto"/>
        <w:ind w:firstLine="709"/>
        <w:jc w:val="center"/>
        <w:rPr>
          <w:rFonts w:ascii="Times New Roman" w:hAnsi="Times New Roman" w:cs="Times New Roman"/>
          <w:bCs/>
          <w:color w:val="000000"/>
          <w:sz w:val="32"/>
          <w:szCs w:val="32"/>
          <w:shd w:val="clear" w:color="auto" w:fill="FFFFFF"/>
        </w:rPr>
      </w:pPr>
    </w:p>
    <w:p w14:paraId="557B11D9" w14:textId="77777777" w:rsidR="005233D4" w:rsidRDefault="005233D4" w:rsidP="005233D4">
      <w:pPr>
        <w:spacing w:after="0" w:line="360" w:lineRule="auto"/>
        <w:ind w:firstLine="709"/>
        <w:jc w:val="center"/>
        <w:rPr>
          <w:rFonts w:ascii="Times New Roman" w:hAnsi="Times New Roman" w:cs="Times New Roman"/>
          <w:bCs/>
          <w:color w:val="000000"/>
          <w:sz w:val="32"/>
          <w:szCs w:val="32"/>
          <w:shd w:val="clear" w:color="auto" w:fill="FFFFFF"/>
        </w:rPr>
      </w:pPr>
    </w:p>
    <w:p w14:paraId="6D688500" w14:textId="77777777" w:rsidR="005233D4" w:rsidRDefault="005233D4" w:rsidP="005233D4">
      <w:pPr>
        <w:spacing w:after="0" w:line="360" w:lineRule="auto"/>
        <w:ind w:firstLine="709"/>
        <w:jc w:val="center"/>
        <w:rPr>
          <w:rFonts w:ascii="Times New Roman" w:hAnsi="Times New Roman" w:cs="Times New Roman"/>
          <w:bCs/>
          <w:color w:val="000000"/>
          <w:sz w:val="32"/>
          <w:szCs w:val="32"/>
          <w:shd w:val="clear" w:color="auto" w:fill="FFFFFF"/>
        </w:rPr>
      </w:pPr>
    </w:p>
    <w:p w14:paraId="5DC342AA" w14:textId="77777777" w:rsidR="005233D4" w:rsidRDefault="005233D4" w:rsidP="005233D4">
      <w:pPr>
        <w:spacing w:after="0" w:line="360" w:lineRule="auto"/>
        <w:ind w:firstLine="709"/>
        <w:jc w:val="center"/>
        <w:rPr>
          <w:rFonts w:ascii="Times New Roman" w:hAnsi="Times New Roman" w:cs="Times New Roman"/>
          <w:bCs/>
          <w:color w:val="000000"/>
          <w:sz w:val="32"/>
          <w:szCs w:val="32"/>
          <w:shd w:val="clear" w:color="auto" w:fill="FFFFFF"/>
        </w:rPr>
      </w:pPr>
    </w:p>
    <w:p w14:paraId="26E162BA" w14:textId="77777777" w:rsidR="005233D4" w:rsidRDefault="005233D4" w:rsidP="005233D4">
      <w:pPr>
        <w:spacing w:after="0" w:line="360" w:lineRule="auto"/>
        <w:ind w:firstLine="709"/>
        <w:jc w:val="center"/>
        <w:rPr>
          <w:rFonts w:ascii="Times New Roman" w:hAnsi="Times New Roman" w:cs="Times New Roman"/>
          <w:bCs/>
          <w:color w:val="000000"/>
          <w:sz w:val="32"/>
          <w:szCs w:val="32"/>
          <w:shd w:val="clear" w:color="auto" w:fill="FFFFFF"/>
        </w:rPr>
      </w:pPr>
    </w:p>
    <w:p w14:paraId="2F9553C9" w14:textId="77777777" w:rsidR="005233D4" w:rsidRPr="00D45801" w:rsidRDefault="005233D4" w:rsidP="005233D4">
      <w:pPr>
        <w:spacing w:after="0" w:line="360" w:lineRule="auto"/>
        <w:ind w:firstLine="709"/>
        <w:jc w:val="right"/>
        <w:rPr>
          <w:rFonts w:ascii="Times New Roman" w:hAnsi="Times New Roman" w:cs="Times New Roman"/>
          <w:bCs/>
          <w:color w:val="000000"/>
          <w:sz w:val="32"/>
          <w:szCs w:val="32"/>
          <w:shd w:val="clear" w:color="auto" w:fill="FFFFFF"/>
        </w:rPr>
      </w:pPr>
      <w:r>
        <w:rPr>
          <w:rFonts w:ascii="Times New Roman" w:hAnsi="Times New Roman" w:cs="Times New Roman"/>
          <w:bCs/>
          <w:color w:val="000000"/>
          <w:sz w:val="32"/>
          <w:szCs w:val="32"/>
          <w:shd w:val="clear" w:color="auto" w:fill="FFFFFF"/>
        </w:rPr>
        <w:t xml:space="preserve">Подготовила: </w:t>
      </w:r>
      <w:r>
        <w:rPr>
          <w:rFonts w:ascii="Times New Roman" w:hAnsi="Times New Roman" w:cs="Times New Roman"/>
          <w:bCs/>
          <w:color w:val="000000"/>
          <w:sz w:val="32"/>
          <w:szCs w:val="32"/>
          <w:shd w:val="clear" w:color="auto" w:fill="FFFFFF"/>
        </w:rPr>
        <w:br/>
        <w:t>учитель-дефектолог Фадюшина Е.С.</w:t>
      </w:r>
    </w:p>
    <w:p w14:paraId="0EBC142C" w14:textId="77777777" w:rsidR="005233D4" w:rsidRDefault="005233D4" w:rsidP="005233D4">
      <w:pPr>
        <w:spacing w:after="0" w:line="360" w:lineRule="auto"/>
        <w:ind w:firstLine="709"/>
        <w:jc w:val="center"/>
        <w:rPr>
          <w:rFonts w:ascii="Times New Roman" w:hAnsi="Times New Roman" w:cs="Times New Roman"/>
          <w:b/>
          <w:color w:val="000000"/>
          <w:sz w:val="28"/>
          <w:szCs w:val="28"/>
          <w:shd w:val="clear" w:color="auto" w:fill="FFFFFF"/>
        </w:rPr>
      </w:pPr>
    </w:p>
    <w:p w14:paraId="7EE201C9" w14:textId="77777777" w:rsidR="00DC0B3A" w:rsidRDefault="00DC0B3A"/>
    <w:p w14:paraId="000CE0FC" w14:textId="77777777" w:rsidR="005233D4" w:rsidRPr="003A1C9A" w:rsidRDefault="005233D4" w:rsidP="005233D4">
      <w:pPr>
        <w:spacing w:after="0" w:line="360" w:lineRule="auto"/>
        <w:ind w:firstLine="709"/>
        <w:jc w:val="both"/>
        <w:rPr>
          <w:rFonts w:ascii="Times New Roman" w:hAnsi="Times New Roman" w:cs="Times New Roman"/>
          <w:color w:val="000000"/>
          <w:sz w:val="28"/>
          <w:szCs w:val="28"/>
          <w:shd w:val="clear" w:color="auto" w:fill="FFFFFF"/>
        </w:rPr>
      </w:pPr>
      <w:r w:rsidRPr="003A1C9A">
        <w:rPr>
          <w:rFonts w:ascii="Times New Roman" w:hAnsi="Times New Roman" w:cs="Times New Roman"/>
          <w:color w:val="000000"/>
          <w:sz w:val="28"/>
          <w:szCs w:val="28"/>
          <w:shd w:val="clear" w:color="auto" w:fill="FFFFFF"/>
        </w:rPr>
        <w:lastRenderedPageBreak/>
        <w:t xml:space="preserve">Технология коррекции мышления у детей с интеллектуальными нарушениями дошкольного возраста представляет собой уникальный и необходимый подход в современной педагогике и психологии, решающий задачи адаптации и полноценного развития таких детей. В данной области выделяются работы таких авторов, как В. Р. </w:t>
      </w:r>
      <w:proofErr w:type="spellStart"/>
      <w:r w:rsidRPr="003A1C9A">
        <w:rPr>
          <w:rFonts w:ascii="Times New Roman" w:hAnsi="Times New Roman" w:cs="Times New Roman"/>
          <w:color w:val="000000"/>
          <w:sz w:val="28"/>
          <w:szCs w:val="28"/>
          <w:shd w:val="clear" w:color="auto" w:fill="FFFFFF"/>
        </w:rPr>
        <w:t>Брайсон</w:t>
      </w:r>
      <w:proofErr w:type="spellEnd"/>
      <w:r w:rsidRPr="003A1C9A">
        <w:rPr>
          <w:rFonts w:ascii="Times New Roman" w:hAnsi="Times New Roman" w:cs="Times New Roman"/>
          <w:color w:val="000000"/>
          <w:sz w:val="28"/>
          <w:szCs w:val="28"/>
          <w:shd w:val="clear" w:color="auto" w:fill="FFFFFF"/>
        </w:rPr>
        <w:t>, Г. М. Кушнер, Л. С. Выготский и многих других, кто в своих исследованиях подчеркивают важность комплексного подхода к коррекции мышления у детей с интеллектуальными нарушениями. Эти авторы разрабатывают методы и программы, направленные на повышение уровня когнитивных функций, улучшение коммуникативных навыков и адаптацию в социальной среде.</w:t>
      </w:r>
    </w:p>
    <w:p w14:paraId="091FD2D5" w14:textId="77777777" w:rsidR="005233D4" w:rsidRPr="00473D89" w:rsidRDefault="005233D4" w:rsidP="005233D4">
      <w:pPr>
        <w:spacing w:after="0" w:line="360" w:lineRule="auto"/>
        <w:ind w:firstLine="709"/>
        <w:jc w:val="both"/>
        <w:rPr>
          <w:rFonts w:ascii="Times New Roman" w:hAnsi="Times New Roman" w:cs="Times New Roman"/>
          <w:color w:val="000000"/>
          <w:sz w:val="28"/>
          <w:szCs w:val="28"/>
          <w:shd w:val="clear" w:color="auto" w:fill="FFFFFF"/>
        </w:rPr>
      </w:pPr>
      <w:r w:rsidRPr="00473D89">
        <w:rPr>
          <w:rFonts w:ascii="Times New Roman" w:hAnsi="Times New Roman" w:cs="Times New Roman"/>
          <w:b/>
          <w:bCs/>
          <w:color w:val="000000"/>
          <w:sz w:val="28"/>
          <w:szCs w:val="28"/>
          <w:shd w:val="clear" w:color="auto" w:fill="FFFFFF"/>
        </w:rPr>
        <w:t xml:space="preserve">Цель </w:t>
      </w:r>
      <w:proofErr w:type="spellStart"/>
      <w:r w:rsidRPr="00473D89">
        <w:rPr>
          <w:rFonts w:ascii="Times New Roman" w:hAnsi="Times New Roman" w:cs="Times New Roman"/>
          <w:b/>
          <w:bCs/>
          <w:color w:val="000000"/>
          <w:sz w:val="28"/>
          <w:szCs w:val="28"/>
          <w:shd w:val="clear" w:color="auto" w:fill="FFFFFF"/>
        </w:rPr>
        <w:t>изотерапии</w:t>
      </w:r>
      <w:proofErr w:type="spellEnd"/>
      <w:r w:rsidRPr="00473D89">
        <w:rPr>
          <w:rFonts w:ascii="Times New Roman" w:hAnsi="Times New Roman" w:cs="Times New Roman"/>
          <w:b/>
          <w:bCs/>
          <w:color w:val="000000"/>
          <w:sz w:val="28"/>
          <w:szCs w:val="28"/>
          <w:shd w:val="clear" w:color="auto" w:fill="FFFFFF"/>
        </w:rPr>
        <w:t xml:space="preserve"> для детей с ОВЗ</w:t>
      </w:r>
    </w:p>
    <w:p w14:paraId="24E7DA19" w14:textId="77777777" w:rsidR="005233D4" w:rsidRDefault="005233D4" w:rsidP="005233D4">
      <w:pPr>
        <w:spacing w:after="0" w:line="360" w:lineRule="auto"/>
        <w:ind w:firstLine="709"/>
        <w:jc w:val="both"/>
        <w:rPr>
          <w:rFonts w:ascii="Times New Roman" w:hAnsi="Times New Roman" w:cs="Times New Roman"/>
          <w:color w:val="000000"/>
          <w:sz w:val="28"/>
          <w:szCs w:val="28"/>
          <w:shd w:val="clear" w:color="auto" w:fill="FFFFFF"/>
        </w:rPr>
      </w:pPr>
      <w:r w:rsidRPr="004F1259">
        <w:rPr>
          <w:rFonts w:ascii="Times New Roman" w:hAnsi="Times New Roman" w:cs="Times New Roman"/>
          <w:color w:val="000000"/>
          <w:sz w:val="28"/>
          <w:szCs w:val="28"/>
          <w:shd w:val="clear" w:color="auto" w:fill="FFFFFF"/>
        </w:rPr>
        <w:t>Цель технологий коррекции концентрируется на создании благоприятных условий для интеллектуального и эмоционального развития детей с ограниченными возможностями. Она направлена на снижение проявлений интеллектуальных нарушений и максимально возможную компенсацию дефицитов познавательной сферы. Это делается для того, чтобы дети могли активно участвовать в образовательном процессе и социальной жизни, вопреки имеющимся у них ограничениями.</w:t>
      </w:r>
    </w:p>
    <w:p w14:paraId="6DA6B25C" w14:textId="77777777" w:rsidR="005233D4" w:rsidRPr="00473D89" w:rsidRDefault="005233D4" w:rsidP="005233D4">
      <w:pPr>
        <w:spacing w:after="0" w:line="360" w:lineRule="auto"/>
        <w:ind w:firstLine="709"/>
        <w:jc w:val="both"/>
        <w:rPr>
          <w:rFonts w:ascii="Times New Roman" w:hAnsi="Times New Roman" w:cs="Times New Roman"/>
          <w:color w:val="000000"/>
          <w:sz w:val="28"/>
          <w:szCs w:val="28"/>
          <w:shd w:val="clear" w:color="auto" w:fill="FFFFFF"/>
        </w:rPr>
      </w:pPr>
      <w:r w:rsidRPr="00473D89">
        <w:rPr>
          <w:rFonts w:ascii="Times New Roman" w:hAnsi="Times New Roman" w:cs="Times New Roman"/>
          <w:b/>
          <w:bCs/>
          <w:color w:val="000000"/>
          <w:sz w:val="28"/>
          <w:szCs w:val="28"/>
          <w:shd w:val="clear" w:color="auto" w:fill="FFFFFF"/>
        </w:rPr>
        <w:t xml:space="preserve">Описание и алгоритм применения </w:t>
      </w:r>
      <w:proofErr w:type="spellStart"/>
      <w:r w:rsidRPr="00473D89">
        <w:rPr>
          <w:rFonts w:ascii="Times New Roman" w:hAnsi="Times New Roman" w:cs="Times New Roman"/>
          <w:b/>
          <w:bCs/>
          <w:color w:val="000000"/>
          <w:sz w:val="28"/>
          <w:szCs w:val="28"/>
          <w:shd w:val="clear" w:color="auto" w:fill="FFFFFF"/>
        </w:rPr>
        <w:t>изотерапии</w:t>
      </w:r>
      <w:proofErr w:type="spellEnd"/>
    </w:p>
    <w:p w14:paraId="2F1573C7" w14:textId="77777777" w:rsidR="005233D4" w:rsidRDefault="005233D4" w:rsidP="005233D4">
      <w:pPr>
        <w:spacing w:after="0" w:line="360" w:lineRule="auto"/>
        <w:ind w:firstLine="709"/>
        <w:jc w:val="both"/>
        <w:rPr>
          <w:rFonts w:ascii="Times New Roman" w:hAnsi="Times New Roman" w:cs="Times New Roman"/>
          <w:color w:val="000000"/>
          <w:sz w:val="28"/>
          <w:szCs w:val="28"/>
          <w:shd w:val="clear" w:color="auto" w:fill="FFFFFF"/>
        </w:rPr>
      </w:pPr>
      <w:r w:rsidRPr="004F1259">
        <w:rPr>
          <w:rFonts w:ascii="Times New Roman" w:hAnsi="Times New Roman" w:cs="Times New Roman"/>
          <w:color w:val="000000"/>
          <w:sz w:val="28"/>
          <w:szCs w:val="28"/>
          <w:shd w:val="clear" w:color="auto" w:fill="FFFFFF"/>
        </w:rPr>
        <w:t>Описание подхода состоит из нескольких ключевых этапов. На первом этапе проводится диагностика, которая направлена на выявление уровня развития когнитивных функций ребенка, определение его сильных и слабых сторон. Этот этап крайне важен, так как позволяет разработать индивидуальную программу коррекции, адаптированную под потребности каждого ребенка. После диагностики наступает этап разработки программы, где специалисты разрабатывают индивидуальные задания, учитывающие уникальные особенности ребенка. Задания нацелены на развитие конкретных когнитивных процессов: памяти, внимания, мышления, а также на формирование навыков саморегуляции и социализации.</w:t>
      </w:r>
    </w:p>
    <w:p w14:paraId="6507529C" w14:textId="77777777" w:rsidR="005233D4" w:rsidRDefault="005233D4" w:rsidP="005233D4">
      <w:pPr>
        <w:spacing w:after="0" w:line="360" w:lineRule="auto"/>
        <w:ind w:firstLine="709"/>
        <w:jc w:val="both"/>
        <w:rPr>
          <w:rFonts w:ascii="Times New Roman" w:hAnsi="Times New Roman" w:cs="Times New Roman"/>
          <w:color w:val="000000"/>
          <w:sz w:val="28"/>
          <w:szCs w:val="28"/>
          <w:shd w:val="clear" w:color="auto" w:fill="FFFFFF"/>
        </w:rPr>
      </w:pPr>
      <w:r w:rsidRPr="004F1259">
        <w:rPr>
          <w:rFonts w:ascii="Times New Roman" w:hAnsi="Times New Roman" w:cs="Times New Roman"/>
          <w:color w:val="000000"/>
          <w:sz w:val="28"/>
          <w:szCs w:val="28"/>
          <w:shd w:val="clear" w:color="auto" w:fill="FFFFFF"/>
        </w:rPr>
        <w:t xml:space="preserve">Одним из ключевых алгоритмов использования технологии является метод педагогической поддержки и сопровождения, когда ребенку предоставляется возможность работать в рамках индивидуальной программы под наблюдением специалиста. Задачи постепенно усложняются и адаптируются в зависимости от приобретенных навыков и умений ребенка. Важный акцент делается на позитивное подкрепление, что способствует формированию у ребенка мотивации к обучению и </w:t>
      </w:r>
      <w:r w:rsidRPr="004F1259">
        <w:rPr>
          <w:rFonts w:ascii="Times New Roman" w:hAnsi="Times New Roman" w:cs="Times New Roman"/>
          <w:color w:val="000000"/>
          <w:sz w:val="28"/>
          <w:szCs w:val="28"/>
          <w:shd w:val="clear" w:color="auto" w:fill="FFFFFF"/>
        </w:rPr>
        <w:lastRenderedPageBreak/>
        <w:t>самопознанию. В программу также включаются элементы игровой терапии, арт-терапии и физической активности, которые помогают гармонично развивать личность ребенка, улучшать его эмоциональную стабильность и мотивацию.</w:t>
      </w:r>
    </w:p>
    <w:p w14:paraId="64F92926" w14:textId="77777777" w:rsidR="005233D4" w:rsidRPr="00473D89" w:rsidRDefault="005233D4" w:rsidP="005233D4">
      <w:pPr>
        <w:spacing w:after="0" w:line="360" w:lineRule="auto"/>
        <w:ind w:firstLine="709"/>
        <w:jc w:val="both"/>
        <w:rPr>
          <w:rFonts w:ascii="Times New Roman" w:hAnsi="Times New Roman" w:cs="Times New Roman"/>
          <w:color w:val="000000"/>
          <w:sz w:val="28"/>
          <w:szCs w:val="28"/>
          <w:shd w:val="clear" w:color="auto" w:fill="FFFFFF"/>
        </w:rPr>
      </w:pPr>
      <w:r w:rsidRPr="00473D89">
        <w:rPr>
          <w:rFonts w:ascii="Times New Roman" w:hAnsi="Times New Roman" w:cs="Times New Roman"/>
          <w:b/>
          <w:bCs/>
          <w:color w:val="000000"/>
          <w:sz w:val="28"/>
          <w:szCs w:val="28"/>
          <w:shd w:val="clear" w:color="auto" w:fill="FFFFFF"/>
        </w:rPr>
        <w:t xml:space="preserve">Результаты применения </w:t>
      </w:r>
      <w:proofErr w:type="spellStart"/>
      <w:r w:rsidRPr="00473D89">
        <w:rPr>
          <w:rFonts w:ascii="Times New Roman" w:hAnsi="Times New Roman" w:cs="Times New Roman"/>
          <w:b/>
          <w:bCs/>
          <w:color w:val="000000"/>
          <w:sz w:val="28"/>
          <w:szCs w:val="28"/>
          <w:shd w:val="clear" w:color="auto" w:fill="FFFFFF"/>
        </w:rPr>
        <w:t>изотерапии</w:t>
      </w:r>
      <w:proofErr w:type="spellEnd"/>
    </w:p>
    <w:p w14:paraId="45AC8805" w14:textId="77777777" w:rsidR="005233D4" w:rsidRPr="004F1259" w:rsidRDefault="005233D4" w:rsidP="005233D4">
      <w:pPr>
        <w:spacing w:after="0" w:line="360" w:lineRule="auto"/>
        <w:ind w:firstLine="709"/>
        <w:jc w:val="both"/>
        <w:rPr>
          <w:rFonts w:ascii="Times New Roman" w:hAnsi="Times New Roman" w:cs="Times New Roman"/>
          <w:color w:val="000000"/>
          <w:sz w:val="28"/>
          <w:szCs w:val="28"/>
          <w:shd w:val="clear" w:color="auto" w:fill="FFFFFF"/>
        </w:rPr>
      </w:pPr>
      <w:r w:rsidRPr="004F1259">
        <w:rPr>
          <w:rFonts w:ascii="Times New Roman" w:hAnsi="Times New Roman" w:cs="Times New Roman"/>
          <w:color w:val="000000"/>
          <w:sz w:val="28"/>
          <w:szCs w:val="28"/>
          <w:shd w:val="clear" w:color="auto" w:fill="FFFFFF"/>
        </w:rPr>
        <w:t>Внедрение таких технологий позволяет достигать значимых результатов в развитии детей с интеллектуальными нарушениями. Во-первых, у детей наблюдается улучшение когнитивных способностей: они начинают лучше понимать и запоминать информацию, быстрее осваивают новые навыки и умения. Во-вторых, значительно улучшается их эмоциональное состояние: дети становятся более расслабленными, уверенными в себе, учатся выражать свои эмоции более адекватно. В социальном плане дети приобретают навыки общения, у них формируется позитивное отношение к окружающим, что способствует их лучшей адаптации в коллективе.</w:t>
      </w:r>
    </w:p>
    <w:p w14:paraId="06EB1344" w14:textId="77777777" w:rsidR="005233D4" w:rsidRPr="004F1259" w:rsidRDefault="005233D4" w:rsidP="005233D4">
      <w:pPr>
        <w:spacing w:after="0" w:line="360" w:lineRule="auto"/>
        <w:ind w:firstLine="709"/>
        <w:jc w:val="both"/>
        <w:rPr>
          <w:rFonts w:ascii="Times New Roman" w:hAnsi="Times New Roman" w:cs="Times New Roman"/>
          <w:color w:val="000000"/>
          <w:sz w:val="28"/>
          <w:szCs w:val="28"/>
          <w:shd w:val="clear" w:color="auto" w:fill="FFFFFF"/>
        </w:rPr>
      </w:pPr>
      <w:r w:rsidRPr="004F1259">
        <w:rPr>
          <w:rFonts w:ascii="Times New Roman" w:hAnsi="Times New Roman" w:cs="Times New Roman"/>
          <w:color w:val="000000"/>
          <w:sz w:val="28"/>
          <w:szCs w:val="28"/>
          <w:shd w:val="clear" w:color="auto" w:fill="FFFFFF"/>
        </w:rPr>
        <w:t>Авторы, изучающие коррекцию мышления, подчеркивают, что результаты использования таких технологий оказываются позитивными не только для самих детей, но и для их семей и общества в целом. Родители начинают лучше понимать потребности и возможности своих детей, получают навыки, необходимые для поддержки их развития. Это, в свою очередь, улучшает общее качество жизни семьи и способствует снижению уровня социальной изоляции. Таким образом, технологии коррекции мышления у детей с интеллектуальными нарушениями оказывают существенное влияние на общество, помогая создавать среду, где каждый ребенок ощущает себя полноценным и значимым участником.</w:t>
      </w:r>
    </w:p>
    <w:p w14:paraId="034EDD51" w14:textId="77777777" w:rsidR="005233D4" w:rsidRPr="004F1259" w:rsidRDefault="005233D4" w:rsidP="005233D4">
      <w:pPr>
        <w:spacing w:after="0" w:line="360" w:lineRule="auto"/>
        <w:ind w:firstLine="709"/>
        <w:jc w:val="both"/>
        <w:rPr>
          <w:rFonts w:ascii="Times New Roman" w:hAnsi="Times New Roman" w:cs="Times New Roman"/>
          <w:color w:val="000000"/>
          <w:sz w:val="28"/>
          <w:szCs w:val="28"/>
          <w:shd w:val="clear" w:color="auto" w:fill="FFFFFF"/>
        </w:rPr>
      </w:pPr>
      <w:r w:rsidRPr="004F1259">
        <w:rPr>
          <w:rFonts w:ascii="Times New Roman" w:hAnsi="Times New Roman" w:cs="Times New Roman"/>
          <w:color w:val="000000"/>
          <w:sz w:val="28"/>
          <w:szCs w:val="28"/>
          <w:shd w:val="clear" w:color="auto" w:fill="FFFFFF"/>
        </w:rPr>
        <w:t>Технологии коррекции мышления у детей с интеллектуальными нарушениями дошкольного возраста представляют собой мощный инструмент, который при должной организации и индивидуальном подходе способен кардинально изменить развитие ребенка в положительную сторону. Они позволяют не только улучшить когнитивные функции и адаптацию детей, но и способствуют их интеграции в общество, оказывая тем самым глубинное воздействие на все аспекты их жизни.</w:t>
      </w:r>
    </w:p>
    <w:p w14:paraId="304A4521" w14:textId="77777777" w:rsidR="005233D4" w:rsidRDefault="005233D4"/>
    <w:sectPr w:rsidR="005233D4" w:rsidSect="005233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93E"/>
    <w:rsid w:val="00154D21"/>
    <w:rsid w:val="002A28D3"/>
    <w:rsid w:val="005233D4"/>
    <w:rsid w:val="006A193E"/>
    <w:rsid w:val="00C96F92"/>
    <w:rsid w:val="00DC0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EA0C4"/>
  <w15:chartTrackingRefBased/>
  <w15:docId w15:val="{6999DE0F-35A8-4B1A-9EF9-146B52675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33D4"/>
    <w:rPr>
      <w:kern w:val="0"/>
      <w14:ligatures w14:val="none"/>
    </w:rPr>
  </w:style>
  <w:style w:type="paragraph" w:styleId="1">
    <w:name w:val="heading 1"/>
    <w:basedOn w:val="a"/>
    <w:next w:val="a"/>
    <w:link w:val="10"/>
    <w:uiPriority w:val="9"/>
    <w:qFormat/>
    <w:rsid w:val="006A193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6A193E"/>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6A193E"/>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6A193E"/>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6A193E"/>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6A193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6A193E"/>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6A193E"/>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6A193E"/>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193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A193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A193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A193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A193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A19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A193E"/>
    <w:rPr>
      <w:rFonts w:eastAsiaTheme="majorEastAsia" w:cstheme="majorBidi"/>
      <w:color w:val="595959" w:themeColor="text1" w:themeTint="A6"/>
    </w:rPr>
  </w:style>
  <w:style w:type="character" w:customStyle="1" w:styleId="80">
    <w:name w:val="Заголовок 8 Знак"/>
    <w:basedOn w:val="a0"/>
    <w:link w:val="8"/>
    <w:uiPriority w:val="9"/>
    <w:semiHidden/>
    <w:rsid w:val="006A19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A193E"/>
    <w:rPr>
      <w:rFonts w:eastAsiaTheme="majorEastAsia" w:cstheme="majorBidi"/>
      <w:color w:val="272727" w:themeColor="text1" w:themeTint="D8"/>
    </w:rPr>
  </w:style>
  <w:style w:type="paragraph" w:styleId="a3">
    <w:name w:val="Title"/>
    <w:basedOn w:val="a"/>
    <w:next w:val="a"/>
    <w:link w:val="a4"/>
    <w:uiPriority w:val="10"/>
    <w:qFormat/>
    <w:rsid w:val="006A193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6A19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193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6A193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193E"/>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6A193E"/>
    <w:rPr>
      <w:i/>
      <w:iCs/>
      <w:color w:val="404040" w:themeColor="text1" w:themeTint="BF"/>
    </w:rPr>
  </w:style>
  <w:style w:type="paragraph" w:styleId="a7">
    <w:name w:val="List Paragraph"/>
    <w:basedOn w:val="a"/>
    <w:uiPriority w:val="34"/>
    <w:qFormat/>
    <w:rsid w:val="006A193E"/>
    <w:pPr>
      <w:ind w:left="720"/>
      <w:contextualSpacing/>
    </w:pPr>
    <w:rPr>
      <w:kern w:val="2"/>
      <w14:ligatures w14:val="standardContextual"/>
    </w:rPr>
  </w:style>
  <w:style w:type="character" w:styleId="a8">
    <w:name w:val="Intense Emphasis"/>
    <w:basedOn w:val="a0"/>
    <w:uiPriority w:val="21"/>
    <w:qFormat/>
    <w:rsid w:val="006A193E"/>
    <w:rPr>
      <w:i/>
      <w:iCs/>
      <w:color w:val="2F5496" w:themeColor="accent1" w:themeShade="BF"/>
    </w:rPr>
  </w:style>
  <w:style w:type="paragraph" w:styleId="a9">
    <w:name w:val="Intense Quote"/>
    <w:basedOn w:val="a"/>
    <w:next w:val="a"/>
    <w:link w:val="aa"/>
    <w:uiPriority w:val="30"/>
    <w:qFormat/>
    <w:rsid w:val="006A19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6A193E"/>
    <w:rPr>
      <w:i/>
      <w:iCs/>
      <w:color w:val="2F5496" w:themeColor="accent1" w:themeShade="BF"/>
    </w:rPr>
  </w:style>
  <w:style w:type="character" w:styleId="ab">
    <w:name w:val="Intense Reference"/>
    <w:basedOn w:val="a0"/>
    <w:uiPriority w:val="32"/>
    <w:qFormat/>
    <w:rsid w:val="006A19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702</Words>
  <Characters>4003</Characters>
  <Application>Microsoft Office Word</Application>
  <DocSecurity>0</DocSecurity>
  <Lines>33</Lines>
  <Paragraphs>9</Paragraphs>
  <ScaleCrop>false</ScaleCrop>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 61</dc:creator>
  <cp:keywords/>
  <dc:description/>
  <cp:lastModifiedBy>Садик 61</cp:lastModifiedBy>
  <cp:revision>2</cp:revision>
  <dcterms:created xsi:type="dcterms:W3CDTF">2025-02-10T07:58:00Z</dcterms:created>
  <dcterms:modified xsi:type="dcterms:W3CDTF">2025-02-10T08:00:00Z</dcterms:modified>
</cp:coreProperties>
</file>