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0E827" w14:textId="77777777" w:rsidR="00214EBD" w:rsidRDefault="00635B8B" w:rsidP="00214EB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4EBD">
        <w:rPr>
          <w:rFonts w:ascii="Times New Roman" w:hAnsi="Times New Roman" w:cs="Times New Roman"/>
          <w:b/>
          <w:bCs/>
          <w:sz w:val="32"/>
          <w:szCs w:val="32"/>
        </w:rPr>
        <w:t>Круглый стол для специалистов.</w:t>
      </w:r>
    </w:p>
    <w:p w14:paraId="69F1302E" w14:textId="4A94EEFB" w:rsidR="00DC0B3A" w:rsidRPr="00214EBD" w:rsidRDefault="00635B8B" w:rsidP="00214EB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4EBD">
        <w:rPr>
          <w:rFonts w:ascii="Times New Roman" w:hAnsi="Times New Roman" w:cs="Times New Roman"/>
          <w:b/>
          <w:bCs/>
          <w:sz w:val="32"/>
          <w:szCs w:val="32"/>
        </w:rPr>
        <w:t xml:space="preserve"> Сообщение из опыта работы «Дети с ОВЗ.»</w:t>
      </w:r>
    </w:p>
    <w:p w14:paraId="48F28C4E" w14:textId="181360A9" w:rsidR="00635B8B" w:rsidRPr="00214EBD" w:rsidRDefault="00635B8B" w:rsidP="00214E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765B597D" w14:textId="77777777" w:rsidR="0065333A" w:rsidRPr="00214EBD" w:rsidRDefault="00635B8B" w:rsidP="00214E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Я рада приветствовать Вас на нашей встрече. </w:t>
      </w:r>
    </w:p>
    <w:p w14:paraId="7EFA5B15" w14:textId="0099617B" w:rsidR="00635B8B" w:rsidRPr="00214EBD" w:rsidRDefault="00635B8B" w:rsidP="00214EB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4EBD">
        <w:rPr>
          <w:rFonts w:ascii="Times New Roman" w:hAnsi="Times New Roman" w:cs="Times New Roman"/>
          <w:b/>
          <w:bCs/>
          <w:sz w:val="28"/>
          <w:szCs w:val="28"/>
        </w:rPr>
        <w:t>И начать нашу встречу мне хотелось бы притчей «Трещина в кувшине».</w:t>
      </w:r>
    </w:p>
    <w:p w14:paraId="5EAC5AC1" w14:textId="543B0E93" w:rsidR="00635B8B" w:rsidRPr="00214EBD" w:rsidRDefault="00635B8B" w:rsidP="00214EBD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Жила-была женщина, у которой было два больших кувшина. Они свешивались по концам коромысла, лежащего у нее на плече.</w:t>
      </w:r>
      <w:r w:rsidR="00214EBD"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одного из них была трещина в то время, как другой был безупречным и вмещал в себя полную порцию воды. В конце длинного пути от реки к дому женщины, кувшин с трещиной всегда оставался заполненным лишь на половину.</w:t>
      </w:r>
      <w:r w:rsidR="00214EBD"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течение двух лет это происходило каждый день: женщина всегда приносила домой только полтора кувшина воды. Безупречно целый кувшин был очень горд своей работой, а бедный кувшин с трещиной стыдился своего недостатка и был расстроен, что может делать только половину того, для чего он был </w:t>
      </w:r>
      <w:proofErr w:type="spellStart"/>
      <w:proofErr w:type="gramStart"/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сделан.Спустя</w:t>
      </w:r>
      <w:proofErr w:type="spellEnd"/>
      <w:proofErr w:type="gramEnd"/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два года, которые, казалось, убедили его в бесконечной непригодности, кувшин обратился к женщине:</w:t>
      </w:r>
    </w:p>
    <w:p w14:paraId="152276AE" w14:textId="77777777" w:rsidR="00635B8B" w:rsidRPr="00214EBD" w:rsidRDefault="00635B8B" w:rsidP="00214E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Мне стыдно из-за моей трещины, из которой всю дорогу к твоему дому всегда бежит вода.</w:t>
      </w:r>
    </w:p>
    <w:p w14:paraId="080F32BD" w14:textId="77777777" w:rsidR="00635B8B" w:rsidRPr="00214EBD" w:rsidRDefault="00635B8B" w:rsidP="00214EBD">
      <w:pPr>
        <w:shd w:val="clear" w:color="auto" w:fill="FFFFFF"/>
        <w:spacing w:before="90" w:after="3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Женщина усмехнулась и сказала:</w:t>
      </w:r>
    </w:p>
    <w:p w14:paraId="4A1A30E3" w14:textId="77777777" w:rsidR="00635B8B" w:rsidRPr="00214EBD" w:rsidRDefault="00635B8B" w:rsidP="00214E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Ты заметил, что на твоей стороне дорожки растут цветы, а на другой стороне – нет?</w:t>
      </w:r>
      <w:r w:rsidRPr="00214E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твоей стороне дорожки я посеяла семена цветов, потому что знала о твоем недостатке. Так что ты поливаешь их каждый день, когда мы идем домой. Два года подряд я могла срезать эти чудесные цветы и украшать ими стол. Если бы ты не был таким, какой ты есть, то этой красоты не было бы и она не оказывала бы чести нашему дому.</w:t>
      </w:r>
    </w:p>
    <w:p w14:paraId="54349C2A" w14:textId="77777777" w:rsidR="00214EBD" w:rsidRDefault="00214EBD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CB5243" w14:textId="78AB06E6" w:rsidR="00635B8B" w:rsidRPr="00214EBD" w:rsidRDefault="00635B8B" w:rsidP="00214EB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4EBD">
        <w:rPr>
          <w:rFonts w:ascii="Times New Roman" w:hAnsi="Times New Roman" w:cs="Times New Roman"/>
          <w:b/>
          <w:bCs/>
          <w:sz w:val="28"/>
          <w:szCs w:val="28"/>
        </w:rPr>
        <w:t xml:space="preserve">Как вы думаете, о чём эта притча? </w:t>
      </w:r>
    </w:p>
    <w:p w14:paraId="06C20BF1" w14:textId="77777777" w:rsidR="00635B8B" w:rsidRPr="00214EBD" w:rsidRDefault="00635B8B" w:rsidP="00214EBD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EBD">
        <w:rPr>
          <w:rFonts w:ascii="Times New Roman" w:hAnsi="Times New Roman" w:cs="Times New Roman"/>
          <w:sz w:val="28"/>
          <w:szCs w:val="28"/>
          <w:shd w:val="clear" w:color="auto" w:fill="FFFFFF"/>
        </w:rPr>
        <w:t>Да, вы правы, это мудрая притча нам очень метафорично показывает, что недостатки любого человека (в нашем случае ребенка) могут быть приняты и окружающими, и им самим как интересные положительные особенности. Только для этого необходимо, чтобы рядом находилось как можно больше добрых, знающих, участливых людей. </w:t>
      </w:r>
    </w:p>
    <w:p w14:paraId="222D6335" w14:textId="3384B711" w:rsidR="00635B8B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EBD">
        <w:rPr>
          <w:rFonts w:ascii="Times New Roman" w:hAnsi="Times New Roman" w:cs="Times New Roman"/>
          <w:sz w:val="28"/>
          <w:szCs w:val="28"/>
          <w:shd w:val="clear" w:color="auto" w:fill="FFFFFF"/>
        </w:rPr>
        <w:t>Таких, как</w:t>
      </w:r>
      <w:r w:rsidR="00635B8B" w:rsidRPr="00214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 мудрая женщина. </w:t>
      </w:r>
      <w:r w:rsidR="00635B8B" w:rsidRPr="00214EBD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</w:p>
    <w:p w14:paraId="3247E1F0" w14:textId="5B2A7AFE" w:rsidR="0065333A" w:rsidRPr="00214EBD" w:rsidRDefault="0065333A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>К сожалению, с каждым годом количество детей с особенностями развития растёт.</w:t>
      </w:r>
    </w:p>
    <w:p w14:paraId="01BDF6AF" w14:textId="6F2F0892" w:rsidR="0065333A" w:rsidRPr="00214EBD" w:rsidRDefault="0065333A" w:rsidP="00214EB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4EBD">
        <w:rPr>
          <w:rFonts w:ascii="Times New Roman" w:hAnsi="Times New Roman" w:cs="Times New Roman"/>
          <w:b/>
          <w:bCs/>
          <w:sz w:val="28"/>
          <w:szCs w:val="28"/>
        </w:rPr>
        <w:t xml:space="preserve">Почему такой рост? </w:t>
      </w:r>
    </w:p>
    <w:p w14:paraId="1E82315D" w14:textId="31CCF323" w:rsidR="00331731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Я проанализировала статистику, прочитала большое количество статей на эту тему, и сделала небольшой вывод: </w:t>
      </w:r>
    </w:p>
    <w:p w14:paraId="2416DA10" w14:textId="103C1BEE" w:rsidR="00214EBD" w:rsidRPr="00214EBD" w:rsidRDefault="00214EBD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детей с ОВЗ с 2015 года росло примерно на 200 тысяч.</w:t>
      </w:r>
    </w:p>
    <w:p w14:paraId="73B70294" w14:textId="23031BBD" w:rsidR="00753C3D" w:rsidRPr="00214EBD" w:rsidRDefault="00753C3D" w:rsidP="00214EBD">
      <w:pPr>
        <w:pStyle w:val="content--common-blockblock-3u"/>
        <w:shd w:val="clear" w:color="auto" w:fill="FFFFFF"/>
        <w:spacing w:before="90" w:beforeAutospacing="0" w:after="300" w:afterAutospacing="0" w:line="276" w:lineRule="auto"/>
        <w:rPr>
          <w:sz w:val="28"/>
          <w:szCs w:val="28"/>
        </w:rPr>
      </w:pPr>
      <w:r w:rsidRPr="00214EBD">
        <w:rPr>
          <w:noProof/>
          <w:sz w:val="28"/>
          <w:szCs w:val="28"/>
          <w14:ligatures w14:val="standardContextual"/>
        </w:rPr>
        <w:drawing>
          <wp:inline distT="0" distB="0" distL="0" distR="0" wp14:anchorId="494BEDF0" wp14:editId="16B07067">
            <wp:extent cx="5000625" cy="3429000"/>
            <wp:effectExtent l="0" t="0" r="9525" b="0"/>
            <wp:docPr id="2023622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22697" name="Рисунок 20236226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9A3B" w14:textId="2CF91D8B" w:rsidR="0065333A" w:rsidRPr="00214EBD" w:rsidRDefault="00EF2B7B" w:rsidP="00214EBD">
      <w:pPr>
        <w:pStyle w:val="content--common-blockblock-3u"/>
        <w:shd w:val="clear" w:color="auto" w:fill="FFFFFF"/>
        <w:spacing w:before="90" w:beforeAutospacing="0" w:after="300" w:afterAutospacing="0" w:line="276" w:lineRule="auto"/>
        <w:rPr>
          <w:sz w:val="28"/>
          <w:szCs w:val="28"/>
        </w:rPr>
      </w:pPr>
      <w:r w:rsidRPr="00214EBD">
        <w:rPr>
          <w:sz w:val="28"/>
          <w:szCs w:val="28"/>
        </w:rPr>
        <w:t xml:space="preserve">По мнению заслуженного врача России Владимира Круглого: </w:t>
      </w:r>
      <w:r w:rsidR="0065333A" w:rsidRPr="00214EBD">
        <w:rPr>
          <w:sz w:val="28"/>
          <w:szCs w:val="28"/>
        </w:rPr>
        <w:t>Главная причина роста числа детей с ОВЗ — улучшение медицинской диагностики, считает заслуженный врач</w:t>
      </w:r>
      <w:r w:rsidRPr="00214EBD">
        <w:rPr>
          <w:sz w:val="28"/>
          <w:szCs w:val="28"/>
        </w:rPr>
        <w:t>.</w:t>
      </w:r>
      <w:r w:rsidR="0065333A" w:rsidRPr="00214EBD">
        <w:rPr>
          <w:sz w:val="28"/>
          <w:szCs w:val="28"/>
        </w:rPr>
        <w:t xml:space="preserve"> Сейчас гораздо лучше выявляют детей с аутизмом, раньше такой диагноз ставили очень редко, привел пример доктор. «Сегодня появились совершенно другие подходы к расстройству аутистического спектра, выявляют много его вариантов — с нарушением интеллекта или с сохранным интеллектом, — отметил Круглый. — Диагностика этих состояний шагнула далеко вперед. Поэтому и количество таких детей увеличилось — их берут на учет, с ними с раннего детства работают».</w:t>
      </w:r>
    </w:p>
    <w:p w14:paraId="3F378767" w14:textId="77777777" w:rsidR="0065333A" w:rsidRPr="00214EBD" w:rsidRDefault="0065333A" w:rsidP="00214EBD">
      <w:pPr>
        <w:pStyle w:val="content--common-blockblock-3u"/>
        <w:shd w:val="clear" w:color="auto" w:fill="FFFFFF"/>
        <w:spacing w:before="90" w:beforeAutospacing="0" w:after="300" w:afterAutospacing="0" w:line="276" w:lineRule="auto"/>
        <w:rPr>
          <w:sz w:val="28"/>
          <w:szCs w:val="28"/>
        </w:rPr>
      </w:pPr>
      <w:r w:rsidRPr="00214EBD">
        <w:rPr>
          <w:sz w:val="28"/>
          <w:szCs w:val="28"/>
        </w:rPr>
        <w:t>По словам сенатора, вторая причина тоже связана с расширением возможностей медицины. В частности — со снижением детской смертности. Врачи научились выхаживать недоношенных детей даже с очень низкой массой тела. Нередко им удается догнать своих сверстников и стать полноценными членами общества. Но, к сожалению, у детей, особенно рожденных с экстремально низкой массой тела, выше и риск развития различных нарушений — слуха, зрения и других.</w:t>
      </w:r>
    </w:p>
    <w:p w14:paraId="524929B9" w14:textId="77777777" w:rsidR="00753C3D" w:rsidRPr="00214EBD" w:rsidRDefault="0065333A" w:rsidP="00214EBD">
      <w:pPr>
        <w:pStyle w:val="content--common-blockblock-3u"/>
        <w:shd w:val="clear" w:color="auto" w:fill="FFFFFF"/>
        <w:spacing w:before="90" w:beforeAutospacing="0" w:after="300" w:afterAutospacing="0" w:line="276" w:lineRule="auto"/>
        <w:rPr>
          <w:sz w:val="28"/>
          <w:szCs w:val="28"/>
        </w:rPr>
      </w:pPr>
      <w:r w:rsidRPr="00214EBD">
        <w:rPr>
          <w:sz w:val="28"/>
          <w:szCs w:val="28"/>
        </w:rPr>
        <w:t>Наконец, причина может быть и в том, что современные женщины все чаще откладывают рождение ребенка на более поздний возраст. А чем старше будущая мама, тем выше вероятность рождения ребенка с патологией, сказал парламентарий.</w:t>
      </w:r>
    </w:p>
    <w:p w14:paraId="1D9EEF74" w14:textId="348513D5" w:rsidR="0065333A" w:rsidRPr="00214EBD" w:rsidRDefault="00753C3D" w:rsidP="00214EBD">
      <w:pPr>
        <w:pStyle w:val="content--common-blockblock-3u"/>
        <w:shd w:val="clear" w:color="auto" w:fill="FFFFFF"/>
        <w:spacing w:before="90" w:beforeAutospacing="0" w:after="300" w:afterAutospacing="0" w:line="276" w:lineRule="auto"/>
        <w:rPr>
          <w:sz w:val="28"/>
          <w:szCs w:val="28"/>
        </w:rPr>
      </w:pPr>
      <w:r w:rsidRPr="00214EBD">
        <w:rPr>
          <w:sz w:val="28"/>
          <w:szCs w:val="28"/>
        </w:rPr>
        <w:t>П</w:t>
      </w:r>
      <w:r w:rsidR="0065333A" w:rsidRPr="00214EBD">
        <w:rPr>
          <w:sz w:val="28"/>
          <w:szCs w:val="28"/>
        </w:rPr>
        <w:t xml:space="preserve">ричиной могут быть и проблемы с экологией, качеством продуктов и загрязнением воздуха. </w:t>
      </w:r>
    </w:p>
    <w:p w14:paraId="60DA47FF" w14:textId="2AA4EC38" w:rsidR="00D05457" w:rsidRPr="00214EBD" w:rsidRDefault="00D05457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>Радует то, что в последние годы государство обратило внимание на таких детей: появились льготы, открываются центры помощи как детям. Так и родителям.</w:t>
      </w:r>
    </w:p>
    <w:p w14:paraId="46451A80" w14:textId="5AB71C9F" w:rsidR="00D05457" w:rsidRPr="00214EBD" w:rsidRDefault="00D05457" w:rsidP="00214EBD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4EB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Социальный ролик.</w:t>
      </w:r>
    </w:p>
    <w:p w14:paraId="36118091" w14:textId="5DA371D7" w:rsidR="00D05457" w:rsidRPr="00214EBD" w:rsidRDefault="00D05457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Но, сегодня, я хотела бы затронуть поглубже тему детей с РАС. Так как в последнее время наша группа </w:t>
      </w:r>
      <w:r w:rsidR="00753C3D" w:rsidRPr="00214EBD">
        <w:rPr>
          <w:rFonts w:ascii="Times New Roman" w:hAnsi="Times New Roman" w:cs="Times New Roman"/>
          <w:sz w:val="28"/>
          <w:szCs w:val="28"/>
        </w:rPr>
        <w:t>комплектуется</w:t>
      </w:r>
      <w:r w:rsidRPr="00214EBD">
        <w:rPr>
          <w:rFonts w:ascii="Times New Roman" w:hAnsi="Times New Roman" w:cs="Times New Roman"/>
          <w:sz w:val="28"/>
          <w:szCs w:val="28"/>
        </w:rPr>
        <w:t xml:space="preserve"> детьми именно с таким диагнозом. </w:t>
      </w:r>
    </w:p>
    <w:p w14:paraId="1540725D" w14:textId="4CCEBD7A" w:rsidR="00635B8B" w:rsidRPr="00214EBD" w:rsidRDefault="00635B8B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Сегодня мы поговорим о проблеме, которая с каждым годом во всем мире становится все более актуальной - Проблеме детского аутизма. Организация Объединенных Наций приняла решение объявить 2 апреля днем распространении   информации об аутизме.  </w:t>
      </w:r>
    </w:p>
    <w:p w14:paraId="433A95D1" w14:textId="771C9B82" w:rsidR="00A745F4" w:rsidRPr="00214EBD" w:rsidRDefault="00635B8B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Обратите </w:t>
      </w:r>
      <w:r w:rsidR="00A745F4" w:rsidRPr="00214EBD">
        <w:rPr>
          <w:rFonts w:ascii="Times New Roman" w:hAnsi="Times New Roman" w:cs="Times New Roman"/>
          <w:sz w:val="28"/>
          <w:szCs w:val="28"/>
        </w:rPr>
        <w:t xml:space="preserve">внимание, </w:t>
      </w:r>
      <w:r w:rsidR="00AF2E1F" w:rsidRPr="00214EBD">
        <w:rPr>
          <w:rFonts w:ascii="Times New Roman" w:hAnsi="Times New Roman" w:cs="Times New Roman"/>
          <w:sz w:val="28"/>
          <w:szCs w:val="28"/>
        </w:rPr>
        <w:t>не просто</w:t>
      </w:r>
      <w:r w:rsidRPr="00214EBD">
        <w:rPr>
          <w:rFonts w:ascii="Times New Roman" w:hAnsi="Times New Roman" w:cs="Times New Roman"/>
          <w:sz w:val="28"/>
          <w:szCs w:val="28"/>
        </w:rPr>
        <w:t xml:space="preserve">   </w:t>
      </w:r>
      <w:r w:rsidR="00753C3D" w:rsidRPr="00214EBD">
        <w:rPr>
          <w:rFonts w:ascii="Times New Roman" w:hAnsi="Times New Roman" w:cs="Times New Roman"/>
          <w:sz w:val="28"/>
          <w:szCs w:val="28"/>
        </w:rPr>
        <w:t>здравоохранение, а ООН, т.е.</w:t>
      </w:r>
      <w:r w:rsidRPr="00214EBD">
        <w:rPr>
          <w:rFonts w:ascii="Times New Roman" w:hAnsi="Times New Roman" w:cs="Times New Roman"/>
          <w:sz w:val="28"/>
          <w:szCs w:val="28"/>
        </w:rPr>
        <w:t xml:space="preserve">  это </w:t>
      </w:r>
      <w:r w:rsidR="00A745F4" w:rsidRPr="00214EBD">
        <w:rPr>
          <w:rFonts w:ascii="Times New Roman" w:hAnsi="Times New Roman" w:cs="Times New Roman"/>
          <w:sz w:val="28"/>
          <w:szCs w:val="28"/>
        </w:rPr>
        <w:t>проблема мирового</w:t>
      </w:r>
      <w:r w:rsidRPr="00214EBD">
        <w:rPr>
          <w:rFonts w:ascii="Times New Roman" w:hAnsi="Times New Roman" w:cs="Times New Roman"/>
          <w:sz w:val="28"/>
          <w:szCs w:val="28"/>
        </w:rPr>
        <w:t xml:space="preserve"> масштаба. </w:t>
      </w:r>
    </w:p>
    <w:p w14:paraId="640FB5A9" w14:textId="6D80B896" w:rsidR="00A745F4" w:rsidRPr="00214EBD" w:rsidRDefault="00D05457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Спектр детей с РАС огромный: от детей с лёгкими проблемами в коммуникации и сохранным интеллектом до глубоких коммуникативных проблем с выраженным отставанием в интеллекте. Вы никогда не найдёте двух одинаковых аутистов (но, хочу подчеркнуть, что это нормально, потому что каждый из нас разный и также как и у нормы, у детей с РАС </w:t>
      </w:r>
      <w:proofErr w:type="gramStart"/>
      <w:r w:rsidRPr="00214EBD">
        <w:rPr>
          <w:rFonts w:ascii="Times New Roman" w:hAnsi="Times New Roman" w:cs="Times New Roman"/>
          <w:sz w:val="28"/>
          <w:szCs w:val="28"/>
        </w:rPr>
        <w:t>при</w:t>
      </w:r>
      <w:r w:rsidR="00753C3D" w:rsidRPr="00214EBD">
        <w:rPr>
          <w:rFonts w:ascii="Times New Roman" w:hAnsi="Times New Roman" w:cs="Times New Roman"/>
          <w:sz w:val="28"/>
          <w:szCs w:val="28"/>
        </w:rPr>
        <w:t xml:space="preserve">сутствует </w:t>
      </w:r>
      <w:r w:rsidRPr="00214EBD">
        <w:rPr>
          <w:rFonts w:ascii="Times New Roman" w:hAnsi="Times New Roman" w:cs="Times New Roman"/>
          <w:sz w:val="28"/>
          <w:szCs w:val="28"/>
        </w:rPr>
        <w:t xml:space="preserve"> свой</w:t>
      </w:r>
      <w:proofErr w:type="gramEnd"/>
      <w:r w:rsidRPr="00214EBD">
        <w:rPr>
          <w:rFonts w:ascii="Times New Roman" w:hAnsi="Times New Roman" w:cs="Times New Roman"/>
          <w:sz w:val="28"/>
          <w:szCs w:val="28"/>
        </w:rPr>
        <w:t xml:space="preserve"> характер, привычки и т д. )</w:t>
      </w:r>
    </w:p>
    <w:p w14:paraId="39A35B88" w14:textId="0C6CBEA4" w:rsidR="00A745F4" w:rsidRPr="00214EBD" w:rsidRDefault="00D05457" w:rsidP="00214EB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14EBD">
        <w:rPr>
          <w:rFonts w:ascii="Times New Roman" w:hAnsi="Times New Roman" w:cs="Times New Roman"/>
          <w:b/>
          <w:bCs/>
          <w:sz w:val="28"/>
          <w:szCs w:val="28"/>
        </w:rPr>
        <w:t xml:space="preserve">Немного о </w:t>
      </w:r>
      <w:r w:rsidR="00331731" w:rsidRPr="00214EBD">
        <w:rPr>
          <w:rFonts w:ascii="Times New Roman" w:hAnsi="Times New Roman" w:cs="Times New Roman"/>
          <w:b/>
          <w:bCs/>
          <w:sz w:val="28"/>
          <w:szCs w:val="28"/>
        </w:rPr>
        <w:t>том,</w:t>
      </w:r>
      <w:r w:rsidRPr="00214EBD">
        <w:rPr>
          <w:rFonts w:ascii="Times New Roman" w:hAnsi="Times New Roman" w:cs="Times New Roman"/>
          <w:b/>
          <w:bCs/>
          <w:sz w:val="28"/>
          <w:szCs w:val="28"/>
        </w:rPr>
        <w:t xml:space="preserve"> как воспринимают мир дети с РАС.: </w:t>
      </w:r>
    </w:p>
    <w:p w14:paraId="4E18293F" w14:textId="12E37EB1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Наш мозг постепенно обрабатывает информацию, которая поступает от анализаторов (зрительного, слухового, обонятельного, осязательного, тактильного и т.д.). Особенность РАС в том, что восприятие этой информации, поступающей из вне – нарушено. Одни сигналы воспринимаются слишком интенсивно, а другие не замечаются вовсе. Нет того порядка, который есть у </w:t>
      </w:r>
      <w:proofErr w:type="spellStart"/>
      <w:r w:rsidRPr="00214EBD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214EBD">
        <w:rPr>
          <w:rFonts w:ascii="Times New Roman" w:hAnsi="Times New Roman" w:cs="Times New Roman"/>
          <w:sz w:val="28"/>
          <w:szCs w:val="28"/>
        </w:rPr>
        <w:t xml:space="preserve"> людей. </w:t>
      </w:r>
    </w:p>
    <w:p w14:paraId="76C91E56" w14:textId="6BA2139B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Мозг ребёнка с РАС с не умеет фильтровать информацию, в особенности поступающую через слух. Те звуки, которые мы с Вами можем не замечать, ребёнок с РАС воспринимает очень остро, вплоть до физической боли (проводились исследования). В итоге, потоки сенсорной информации от разных органов чувств не интегрируются в единый целостный образ, поэтому у детей не формируется целостная картинка об окружающем мире, поэтому они не могут понять смысл происходящего. Ребёнок с РАС реагирует на всё иначе. </w:t>
      </w:r>
    </w:p>
    <w:p w14:paraId="2C283334" w14:textId="4355B887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Складывается ощущения, что это </w:t>
      </w:r>
      <w:r w:rsidR="00214EBD" w:rsidRPr="00214EBD">
        <w:rPr>
          <w:rFonts w:ascii="Times New Roman" w:hAnsi="Times New Roman" w:cs="Times New Roman"/>
          <w:sz w:val="28"/>
          <w:szCs w:val="28"/>
        </w:rPr>
        <w:t>инопланетянин,</w:t>
      </w:r>
      <w:r w:rsidRPr="00214EBD">
        <w:rPr>
          <w:rFonts w:ascii="Times New Roman" w:hAnsi="Times New Roman" w:cs="Times New Roman"/>
          <w:sz w:val="28"/>
          <w:szCs w:val="28"/>
        </w:rPr>
        <w:t xml:space="preserve"> не знающий правил игр, но общество имеет возможность научить этого инопланетянина и сделать его жителем планеты Земля.</w:t>
      </w:r>
    </w:p>
    <w:p w14:paraId="6FA748F7" w14:textId="1044C904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То есть для нас важно понять, что эти дети воспринимают мир иначе. И у нас больше с Вами возможностей понять его, чем ему понять нас. </w:t>
      </w:r>
    </w:p>
    <w:p w14:paraId="1997CF81" w14:textId="5804BB55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Несомненно, таким детям нужны люди, которые помогли бы ему, которые понимают, как эти люди воспринимают мир. </w:t>
      </w:r>
    </w:p>
    <w:p w14:paraId="5E77F5C6" w14:textId="52EE02DE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Занятия у таких детей – это обыденность, то есть они учатся постоянно. </w:t>
      </w:r>
    </w:p>
    <w:p w14:paraId="275771F2" w14:textId="13CC613E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 xml:space="preserve">По статистике 1 аутист на 88 мальчиков и 1 на 250 девочек, не зря официальный цвет аутизма – синий. </w:t>
      </w:r>
    </w:p>
    <w:p w14:paraId="0506D2D7" w14:textId="6EC90C2C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lastRenderedPageBreak/>
        <w:t xml:space="preserve">В нашем учреждении </w:t>
      </w:r>
      <w:r w:rsidR="00753C3D" w:rsidRPr="00214EBD">
        <w:rPr>
          <w:rFonts w:ascii="Times New Roman" w:hAnsi="Times New Roman" w:cs="Times New Roman"/>
          <w:sz w:val="28"/>
          <w:szCs w:val="28"/>
        </w:rPr>
        <w:t>существует</w:t>
      </w:r>
      <w:r w:rsidRPr="00214EBD">
        <w:rPr>
          <w:rFonts w:ascii="Times New Roman" w:hAnsi="Times New Roman" w:cs="Times New Roman"/>
          <w:sz w:val="28"/>
          <w:szCs w:val="28"/>
        </w:rPr>
        <w:t xml:space="preserve"> и функционирует группа, в которой воспитываются и обучаются детки с РАС.</w:t>
      </w:r>
    </w:p>
    <w:p w14:paraId="5A1A5050" w14:textId="679C169B" w:rsidR="00331731" w:rsidRPr="00214EBD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>Из 7 детей у нас 6 мальчиков и 1 девочка.</w:t>
      </w:r>
    </w:p>
    <w:p w14:paraId="56CDB57A" w14:textId="3672C562" w:rsidR="00331731" w:rsidRDefault="00331731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4EBD">
        <w:rPr>
          <w:rFonts w:ascii="Times New Roman" w:hAnsi="Times New Roman" w:cs="Times New Roman"/>
          <w:sz w:val="28"/>
          <w:szCs w:val="28"/>
        </w:rPr>
        <w:t>Я предлагаю вам сейчас немного окунуться в жизнь нашей группы, посмотрев мини-фильм.</w:t>
      </w:r>
    </w:p>
    <w:p w14:paraId="402D9A0F" w14:textId="79CD548B" w:rsidR="00F7604C" w:rsidRPr="00F7604C" w:rsidRDefault="00F7604C" w:rsidP="00214EBD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6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Мини-фильм.</w:t>
      </w:r>
    </w:p>
    <w:p w14:paraId="005CF899" w14:textId="3FCF1681" w:rsidR="00331731" w:rsidRPr="00F7604C" w:rsidRDefault="00F7604C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604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Вот в такой доброй и теплой атмосфере, наверное, и следует говорить – о любви к детям с ОВЗ, ведь они в ней нуждаются как никто другой.</w:t>
      </w:r>
    </w:p>
    <w:p w14:paraId="052A5E1D" w14:textId="276DA095" w:rsidR="00635B8B" w:rsidRPr="00F7604C" w:rsidRDefault="00635B8B" w:rsidP="00214E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35B8B" w:rsidRPr="00F7604C" w:rsidSect="00635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8E"/>
    <w:rsid w:val="000965E8"/>
    <w:rsid w:val="00214EBD"/>
    <w:rsid w:val="002F7E33"/>
    <w:rsid w:val="00331731"/>
    <w:rsid w:val="003B6C8F"/>
    <w:rsid w:val="004860C8"/>
    <w:rsid w:val="005F5841"/>
    <w:rsid w:val="005F64AF"/>
    <w:rsid w:val="00635B8B"/>
    <w:rsid w:val="0065333A"/>
    <w:rsid w:val="00753C3D"/>
    <w:rsid w:val="007A4304"/>
    <w:rsid w:val="00A745F4"/>
    <w:rsid w:val="00AF2E1F"/>
    <w:rsid w:val="00C17FF9"/>
    <w:rsid w:val="00C95563"/>
    <w:rsid w:val="00D05457"/>
    <w:rsid w:val="00D1728E"/>
    <w:rsid w:val="00DC0B3A"/>
    <w:rsid w:val="00E664FC"/>
    <w:rsid w:val="00E83239"/>
    <w:rsid w:val="00EC1A57"/>
    <w:rsid w:val="00EF2B7B"/>
    <w:rsid w:val="00F7604C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9AD9"/>
  <w15:chartTrackingRefBased/>
  <w15:docId w15:val="{C4451A02-EC76-4E8A-885D-DE17E079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65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653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1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12</cp:revision>
  <cp:lastPrinted>2024-11-19T08:44:00Z</cp:lastPrinted>
  <dcterms:created xsi:type="dcterms:W3CDTF">2024-10-21T09:36:00Z</dcterms:created>
  <dcterms:modified xsi:type="dcterms:W3CDTF">2024-11-19T08:44:00Z</dcterms:modified>
</cp:coreProperties>
</file>