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82DC9" w14:textId="77777777" w:rsidR="00077DC2" w:rsidRDefault="00077DC2" w:rsidP="00DD31AE">
      <w:pPr>
        <w:jc w:val="center"/>
        <w:rPr>
          <w:rFonts w:ascii="Times New Roman" w:hAnsi="Times New Roman" w:cs="Times New Roman"/>
          <w:sz w:val="32"/>
          <w:szCs w:val="32"/>
          <w:lang w:val="en-US"/>
        </w:rPr>
      </w:pPr>
    </w:p>
    <w:p w14:paraId="69CCF31E" w14:textId="77777777" w:rsidR="00077DC2" w:rsidRDefault="00077DC2" w:rsidP="00DD31AE">
      <w:pPr>
        <w:jc w:val="center"/>
        <w:rPr>
          <w:rFonts w:ascii="Times New Roman" w:hAnsi="Times New Roman" w:cs="Times New Roman"/>
          <w:sz w:val="32"/>
          <w:szCs w:val="32"/>
          <w:lang w:val="en-US"/>
        </w:rPr>
      </w:pPr>
    </w:p>
    <w:p w14:paraId="03B49028" w14:textId="5BA7A7EE" w:rsidR="006532CD" w:rsidRPr="00077DC2" w:rsidRDefault="00077DC2" w:rsidP="00077DC2">
      <w:pPr>
        <w:jc w:val="center"/>
        <w:rPr>
          <w:rFonts w:ascii="Times New Roman" w:hAnsi="Times New Roman" w:cs="Times New Roman"/>
          <w:sz w:val="32"/>
          <w:szCs w:val="32"/>
          <w:lang w:val="en-US"/>
        </w:rPr>
      </w:pPr>
      <w:r>
        <w:rPr>
          <w:rFonts w:ascii="Times New Roman" w:hAnsi="Times New Roman" w:cs="Times New Roman"/>
          <w:noProof/>
          <w:sz w:val="32"/>
          <w:szCs w:val="32"/>
          <w:lang w:val="en-US"/>
        </w:rPr>
        <w:drawing>
          <wp:inline distT="0" distB="0" distL="0" distR="0" wp14:anchorId="357335A3" wp14:editId="228822B1">
            <wp:extent cx="6131560" cy="9107170"/>
            <wp:effectExtent l="0" t="0" r="0" b="0"/>
            <wp:docPr id="396578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78128" name="Рисунок 396578128"/>
                    <pic:cNvPicPr/>
                  </pic:nvPicPr>
                  <pic:blipFill>
                    <a:blip r:embed="rId7">
                      <a:extLst>
                        <a:ext uri="{28A0092B-C50C-407E-A947-70E740481C1C}">
                          <a14:useLocalDpi xmlns:a14="http://schemas.microsoft.com/office/drawing/2010/main" val="0"/>
                        </a:ext>
                      </a:extLst>
                    </a:blip>
                    <a:stretch>
                      <a:fillRect/>
                    </a:stretch>
                  </pic:blipFill>
                  <pic:spPr>
                    <a:xfrm>
                      <a:off x="0" y="0"/>
                      <a:ext cx="6131560" cy="9107170"/>
                    </a:xfrm>
                    <a:prstGeom prst="rect">
                      <a:avLst/>
                    </a:prstGeom>
                  </pic:spPr>
                </pic:pic>
              </a:graphicData>
            </a:graphic>
          </wp:inline>
        </w:drawing>
      </w:r>
      <w:r w:rsidR="006532CD" w:rsidRPr="00DD31AE">
        <w:rPr>
          <w:rFonts w:ascii="Times New Roman" w:hAnsi="Times New Roman" w:cs="Times New Roman"/>
          <w:sz w:val="32"/>
          <w:szCs w:val="32"/>
        </w:rPr>
        <w:lastRenderedPageBreak/>
        <w:t>Содержание</w:t>
      </w:r>
    </w:p>
    <w:p w14:paraId="410B0501" w14:textId="77777777" w:rsidR="00BC78ED" w:rsidRPr="00F529E7" w:rsidRDefault="00BC78ED" w:rsidP="00F529E7">
      <w:pPr>
        <w:rPr>
          <w:sz w:val="24"/>
          <w:szCs w:val="24"/>
        </w:rPr>
      </w:pPr>
    </w:p>
    <w:tbl>
      <w:tblPr>
        <w:tblStyle w:val="aa"/>
        <w:tblW w:w="0" w:type="auto"/>
        <w:tblLook w:val="04A0" w:firstRow="1" w:lastRow="0" w:firstColumn="1" w:lastColumn="0" w:noHBand="0" w:noVBand="1"/>
      </w:tblPr>
      <w:tblGrid>
        <w:gridCol w:w="857"/>
        <w:gridCol w:w="8021"/>
        <w:gridCol w:w="692"/>
      </w:tblGrid>
      <w:tr w:rsidR="006532CD" w:rsidRPr="00F529E7" w14:paraId="22816718" w14:textId="77777777" w:rsidTr="00A6752E">
        <w:tc>
          <w:tcPr>
            <w:tcW w:w="857" w:type="dxa"/>
          </w:tcPr>
          <w:p w14:paraId="5ECBD339" w14:textId="77777777" w:rsidR="006532CD" w:rsidRPr="00F529E7" w:rsidRDefault="006532CD" w:rsidP="00F529E7">
            <w:pPr>
              <w:pStyle w:val="1"/>
              <w:ind w:left="360"/>
              <w:jc w:val="left"/>
              <w:rPr>
                <w:rFonts w:ascii="Times New Roman" w:hAnsi="Times New Roman" w:cs="Times New Roman"/>
                <w:u w:val="none"/>
              </w:rPr>
            </w:pPr>
            <w:r w:rsidRPr="00F529E7">
              <w:rPr>
                <w:rFonts w:ascii="Times New Roman" w:hAnsi="Times New Roman" w:cs="Times New Roman"/>
                <w:u w:val="none"/>
                <w:lang w:val="en-US"/>
              </w:rPr>
              <w:t>I</w:t>
            </w:r>
          </w:p>
        </w:tc>
        <w:tc>
          <w:tcPr>
            <w:tcW w:w="8021" w:type="dxa"/>
          </w:tcPr>
          <w:p w14:paraId="4C732612" w14:textId="77777777" w:rsidR="006532CD" w:rsidRPr="00F529E7" w:rsidRDefault="006532CD" w:rsidP="00F529E7">
            <w:pPr>
              <w:pStyle w:val="1"/>
              <w:jc w:val="left"/>
              <w:rPr>
                <w:rFonts w:ascii="Times New Roman" w:hAnsi="Times New Roman" w:cs="Times New Roman"/>
                <w:u w:val="none"/>
              </w:rPr>
            </w:pPr>
            <w:r w:rsidRPr="00F529E7">
              <w:rPr>
                <w:rFonts w:ascii="Times New Roman" w:hAnsi="Times New Roman" w:cs="Times New Roman"/>
                <w:u w:val="none"/>
              </w:rPr>
              <w:t>Целевой</w:t>
            </w:r>
            <w:r w:rsidRPr="00F529E7">
              <w:rPr>
                <w:rFonts w:ascii="Times New Roman" w:hAnsi="Times New Roman" w:cs="Times New Roman"/>
                <w:u w:val="none"/>
                <w:lang w:val="en-US"/>
              </w:rPr>
              <w:t xml:space="preserve"> </w:t>
            </w:r>
            <w:r w:rsidRPr="00F529E7">
              <w:rPr>
                <w:rFonts w:ascii="Times New Roman" w:hAnsi="Times New Roman" w:cs="Times New Roman"/>
                <w:u w:val="none"/>
              </w:rPr>
              <w:t xml:space="preserve">раздел </w:t>
            </w:r>
          </w:p>
        </w:tc>
        <w:tc>
          <w:tcPr>
            <w:tcW w:w="692" w:type="dxa"/>
          </w:tcPr>
          <w:p w14:paraId="78885DBF"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4</w:t>
            </w:r>
          </w:p>
        </w:tc>
      </w:tr>
      <w:tr w:rsidR="006532CD" w:rsidRPr="00F529E7" w14:paraId="622AEFCC" w14:textId="77777777" w:rsidTr="00A6752E">
        <w:tc>
          <w:tcPr>
            <w:tcW w:w="857" w:type="dxa"/>
          </w:tcPr>
          <w:p w14:paraId="595CBD30" w14:textId="77777777" w:rsidR="006532CD" w:rsidRPr="00F529E7" w:rsidRDefault="006532CD" w:rsidP="00F529E7">
            <w:pPr>
              <w:pStyle w:val="1"/>
              <w:ind w:left="360"/>
              <w:jc w:val="left"/>
              <w:rPr>
                <w:rFonts w:ascii="Times New Roman" w:hAnsi="Times New Roman" w:cs="Times New Roman"/>
                <w:b w:val="0"/>
                <w:u w:val="none"/>
                <w:lang w:val="en-US"/>
              </w:rPr>
            </w:pPr>
          </w:p>
        </w:tc>
        <w:tc>
          <w:tcPr>
            <w:tcW w:w="8021" w:type="dxa"/>
          </w:tcPr>
          <w:p w14:paraId="55D2C07D" w14:textId="77777777" w:rsidR="006532CD" w:rsidRPr="00F529E7" w:rsidRDefault="0051538F" w:rsidP="00F529E7">
            <w:pPr>
              <w:pStyle w:val="1"/>
              <w:numPr>
                <w:ilvl w:val="1"/>
                <w:numId w:val="8"/>
              </w:numPr>
              <w:jc w:val="left"/>
              <w:rPr>
                <w:rFonts w:ascii="Times New Roman" w:hAnsi="Times New Roman" w:cs="Times New Roman"/>
                <w:b w:val="0"/>
                <w:u w:val="none"/>
              </w:rPr>
            </w:pPr>
            <w:r w:rsidRPr="00F529E7">
              <w:rPr>
                <w:rFonts w:ascii="Times New Roman" w:hAnsi="Times New Roman" w:cs="Times New Roman"/>
                <w:b w:val="0"/>
                <w:u w:val="none"/>
              </w:rPr>
              <w:t>Пояснительная записка</w:t>
            </w:r>
          </w:p>
        </w:tc>
        <w:tc>
          <w:tcPr>
            <w:tcW w:w="692" w:type="dxa"/>
          </w:tcPr>
          <w:p w14:paraId="112F6463"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4</w:t>
            </w:r>
          </w:p>
        </w:tc>
      </w:tr>
      <w:tr w:rsidR="006532CD" w:rsidRPr="00F529E7" w14:paraId="5AF9AC5B" w14:textId="77777777" w:rsidTr="00A6752E">
        <w:tc>
          <w:tcPr>
            <w:tcW w:w="857" w:type="dxa"/>
          </w:tcPr>
          <w:p w14:paraId="243E4A0A" w14:textId="77777777" w:rsidR="006532CD" w:rsidRPr="00F529E7" w:rsidRDefault="006532CD" w:rsidP="00F529E7">
            <w:pPr>
              <w:pStyle w:val="1"/>
              <w:ind w:left="360"/>
              <w:jc w:val="left"/>
              <w:rPr>
                <w:rFonts w:ascii="Times New Roman" w:hAnsi="Times New Roman" w:cs="Times New Roman"/>
                <w:b w:val="0"/>
                <w:u w:val="none"/>
                <w:lang w:val="en-US"/>
              </w:rPr>
            </w:pPr>
          </w:p>
        </w:tc>
        <w:tc>
          <w:tcPr>
            <w:tcW w:w="8021" w:type="dxa"/>
          </w:tcPr>
          <w:p w14:paraId="04AB2ED0" w14:textId="77777777" w:rsidR="006532CD" w:rsidRPr="00F529E7" w:rsidRDefault="0051538F" w:rsidP="00F529E7">
            <w:pPr>
              <w:pStyle w:val="1"/>
              <w:jc w:val="left"/>
              <w:rPr>
                <w:rFonts w:ascii="Times New Roman" w:hAnsi="Times New Roman" w:cs="Times New Roman"/>
                <w:b w:val="0"/>
                <w:u w:val="none"/>
              </w:rPr>
            </w:pPr>
            <w:r w:rsidRPr="00F529E7">
              <w:rPr>
                <w:rFonts w:ascii="Times New Roman" w:hAnsi="Times New Roman" w:cs="Times New Roman"/>
                <w:b w:val="0"/>
                <w:u w:val="none"/>
              </w:rPr>
              <w:t xml:space="preserve"> 1.1.1. Цель реализации Программы</w:t>
            </w:r>
          </w:p>
        </w:tc>
        <w:tc>
          <w:tcPr>
            <w:tcW w:w="692" w:type="dxa"/>
          </w:tcPr>
          <w:p w14:paraId="362F987C"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4</w:t>
            </w:r>
          </w:p>
        </w:tc>
      </w:tr>
      <w:tr w:rsidR="006532CD" w:rsidRPr="00F529E7" w14:paraId="52084D08" w14:textId="77777777" w:rsidTr="00A6752E">
        <w:tc>
          <w:tcPr>
            <w:tcW w:w="857" w:type="dxa"/>
          </w:tcPr>
          <w:p w14:paraId="3755FAB2"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787F5E1F" w14:textId="77777777" w:rsidR="006532CD" w:rsidRPr="00F529E7" w:rsidRDefault="0051538F" w:rsidP="00F529E7">
            <w:pPr>
              <w:pStyle w:val="1"/>
              <w:jc w:val="left"/>
              <w:rPr>
                <w:rFonts w:ascii="Times New Roman" w:hAnsi="Times New Roman" w:cs="Times New Roman"/>
                <w:b w:val="0"/>
                <w:u w:val="none"/>
              </w:rPr>
            </w:pPr>
            <w:r w:rsidRPr="00F529E7">
              <w:rPr>
                <w:rFonts w:ascii="Times New Roman" w:hAnsi="Times New Roman" w:cs="Times New Roman"/>
                <w:b w:val="0"/>
                <w:u w:val="none"/>
              </w:rPr>
              <w:t xml:space="preserve"> 1.1.2. Задачи Программы</w:t>
            </w:r>
          </w:p>
        </w:tc>
        <w:tc>
          <w:tcPr>
            <w:tcW w:w="692" w:type="dxa"/>
          </w:tcPr>
          <w:p w14:paraId="494AB4D6"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4</w:t>
            </w:r>
          </w:p>
        </w:tc>
      </w:tr>
      <w:tr w:rsidR="006532CD" w:rsidRPr="00F529E7" w14:paraId="44E59FCC" w14:textId="77777777" w:rsidTr="00A6752E">
        <w:tc>
          <w:tcPr>
            <w:tcW w:w="857" w:type="dxa"/>
          </w:tcPr>
          <w:p w14:paraId="23801D33"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04ECF995" w14:textId="77777777" w:rsidR="006532CD" w:rsidRPr="00F529E7" w:rsidRDefault="0051538F" w:rsidP="00F529E7">
            <w:pPr>
              <w:pStyle w:val="1"/>
              <w:jc w:val="left"/>
              <w:rPr>
                <w:rFonts w:ascii="Times New Roman" w:hAnsi="Times New Roman" w:cs="Times New Roman"/>
                <w:b w:val="0"/>
                <w:u w:val="none"/>
              </w:rPr>
            </w:pPr>
            <w:r w:rsidRPr="00F529E7">
              <w:rPr>
                <w:rFonts w:ascii="Times New Roman" w:hAnsi="Times New Roman" w:cs="Times New Roman"/>
                <w:b w:val="0"/>
                <w:u w:val="none"/>
              </w:rPr>
              <w:t xml:space="preserve"> 1.1.3.  Принципы</w:t>
            </w:r>
          </w:p>
        </w:tc>
        <w:tc>
          <w:tcPr>
            <w:tcW w:w="692" w:type="dxa"/>
          </w:tcPr>
          <w:p w14:paraId="122F8A9F"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5</w:t>
            </w:r>
          </w:p>
        </w:tc>
      </w:tr>
      <w:tr w:rsidR="006532CD" w:rsidRPr="00F529E7" w14:paraId="01E10402" w14:textId="77777777" w:rsidTr="00A6752E">
        <w:tc>
          <w:tcPr>
            <w:tcW w:w="857" w:type="dxa"/>
          </w:tcPr>
          <w:p w14:paraId="38302B21"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2AF3588C" w14:textId="77777777" w:rsidR="006532CD" w:rsidRPr="00F529E7" w:rsidRDefault="00E42166" w:rsidP="00F529E7">
            <w:pPr>
              <w:pStyle w:val="1"/>
              <w:numPr>
                <w:ilvl w:val="1"/>
                <w:numId w:val="8"/>
              </w:numPr>
              <w:jc w:val="left"/>
              <w:rPr>
                <w:rFonts w:ascii="Times New Roman" w:hAnsi="Times New Roman" w:cs="Times New Roman"/>
                <w:b w:val="0"/>
                <w:u w:val="none"/>
              </w:rPr>
            </w:pPr>
            <w:r w:rsidRPr="00F529E7">
              <w:rPr>
                <w:rFonts w:ascii="Times New Roman" w:hAnsi="Times New Roman" w:cs="Times New Roman"/>
                <w:b w:val="0"/>
                <w:u w:val="none"/>
              </w:rPr>
              <w:t xml:space="preserve"> </w:t>
            </w:r>
            <w:r w:rsidR="0051538F" w:rsidRPr="00F529E7">
              <w:rPr>
                <w:rFonts w:ascii="Times New Roman" w:hAnsi="Times New Roman" w:cs="Times New Roman"/>
                <w:b w:val="0"/>
                <w:u w:val="none"/>
              </w:rPr>
              <w:t>Планируемые результаты. Целевые ориентиры реализации Программы для обучающихся с ЗПР</w:t>
            </w:r>
          </w:p>
        </w:tc>
        <w:tc>
          <w:tcPr>
            <w:tcW w:w="692" w:type="dxa"/>
          </w:tcPr>
          <w:p w14:paraId="5498B83E"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9</w:t>
            </w:r>
          </w:p>
        </w:tc>
      </w:tr>
      <w:tr w:rsidR="006532CD" w:rsidRPr="00F529E7" w14:paraId="0F6267DE" w14:textId="77777777" w:rsidTr="00A6752E">
        <w:tc>
          <w:tcPr>
            <w:tcW w:w="857" w:type="dxa"/>
          </w:tcPr>
          <w:p w14:paraId="30638044"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743C8BBE" w14:textId="77777777" w:rsidR="004F34C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1.2.1</w:t>
            </w:r>
            <w:r w:rsidR="004F34C6" w:rsidRPr="00F529E7">
              <w:rPr>
                <w:rFonts w:ascii="Times New Roman" w:hAnsi="Times New Roman" w:cs="Times New Roman"/>
                <w:b w:val="0"/>
                <w:u w:val="none"/>
              </w:rPr>
              <w:t xml:space="preserve">. Целевые ориентиры освоения Программы детьми дошкольного  </w:t>
            </w:r>
          </w:p>
          <w:p w14:paraId="51C9DD1A" w14:textId="77777777" w:rsidR="006532CD" w:rsidRPr="00F529E7" w:rsidRDefault="004F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возраста с ЗПР к 5 годам</w:t>
            </w:r>
          </w:p>
        </w:tc>
        <w:tc>
          <w:tcPr>
            <w:tcW w:w="692" w:type="dxa"/>
          </w:tcPr>
          <w:p w14:paraId="483409A2"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10</w:t>
            </w:r>
          </w:p>
        </w:tc>
      </w:tr>
      <w:tr w:rsidR="006532CD" w:rsidRPr="00F529E7" w14:paraId="2D6BF0E7" w14:textId="77777777" w:rsidTr="00A6752E">
        <w:tc>
          <w:tcPr>
            <w:tcW w:w="857" w:type="dxa"/>
          </w:tcPr>
          <w:p w14:paraId="4D376539"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613310AD" w14:textId="77777777" w:rsidR="006532CD"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1.2.2</w:t>
            </w:r>
            <w:r w:rsidR="004F34C6" w:rsidRPr="00F529E7">
              <w:rPr>
                <w:rFonts w:ascii="Times New Roman" w:hAnsi="Times New Roman" w:cs="Times New Roman"/>
                <w:b w:val="0"/>
                <w:u w:val="none"/>
              </w:rPr>
              <w:t>. Целевые ориентиры на этапе завершения освоения Программы детьми с ЗПР к 7-8 годам</w:t>
            </w:r>
          </w:p>
        </w:tc>
        <w:tc>
          <w:tcPr>
            <w:tcW w:w="692" w:type="dxa"/>
          </w:tcPr>
          <w:p w14:paraId="7F1395EF"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13</w:t>
            </w:r>
          </w:p>
        </w:tc>
      </w:tr>
      <w:tr w:rsidR="006532CD" w:rsidRPr="00F529E7" w14:paraId="2CC918F4" w14:textId="77777777" w:rsidTr="00A6752E">
        <w:tc>
          <w:tcPr>
            <w:tcW w:w="857" w:type="dxa"/>
          </w:tcPr>
          <w:p w14:paraId="2105AA28"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715D8B02" w14:textId="77777777" w:rsidR="006532CD" w:rsidRPr="00F529E7" w:rsidRDefault="00467DCA" w:rsidP="00F529E7">
            <w:pPr>
              <w:pStyle w:val="a8"/>
              <w:numPr>
                <w:ilvl w:val="1"/>
                <w:numId w:val="8"/>
              </w:numPr>
              <w:rPr>
                <w:b/>
                <w:sz w:val="24"/>
                <w:szCs w:val="24"/>
              </w:rPr>
            </w:pPr>
            <w:r w:rsidRPr="00F529E7">
              <w:rPr>
                <w:sz w:val="24"/>
                <w:szCs w:val="24"/>
              </w:rPr>
              <w:t xml:space="preserve"> </w:t>
            </w:r>
            <w:r w:rsidR="00E42166" w:rsidRPr="00F529E7">
              <w:rPr>
                <w:sz w:val="24"/>
                <w:szCs w:val="24"/>
              </w:rPr>
              <w:t>Преемственность дошкольного и начального общего образования</w:t>
            </w:r>
          </w:p>
        </w:tc>
        <w:tc>
          <w:tcPr>
            <w:tcW w:w="692" w:type="dxa"/>
          </w:tcPr>
          <w:p w14:paraId="2CAABAB2"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16</w:t>
            </w:r>
          </w:p>
        </w:tc>
      </w:tr>
      <w:tr w:rsidR="006532CD" w:rsidRPr="00F529E7" w14:paraId="29C2433B" w14:textId="77777777" w:rsidTr="00A6752E">
        <w:tc>
          <w:tcPr>
            <w:tcW w:w="857" w:type="dxa"/>
          </w:tcPr>
          <w:p w14:paraId="39CF1DC3"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59B58280" w14:textId="77777777" w:rsidR="006532CD" w:rsidRPr="00F529E7" w:rsidRDefault="00467DCA" w:rsidP="00F529E7">
            <w:pPr>
              <w:pStyle w:val="1"/>
              <w:numPr>
                <w:ilvl w:val="1"/>
                <w:numId w:val="8"/>
              </w:numPr>
              <w:jc w:val="left"/>
              <w:rPr>
                <w:rFonts w:ascii="Times New Roman" w:hAnsi="Times New Roman" w:cs="Times New Roman"/>
                <w:b w:val="0"/>
                <w:u w:val="none"/>
              </w:rPr>
            </w:pPr>
            <w:r w:rsidRPr="00F529E7">
              <w:rPr>
                <w:rFonts w:ascii="Times New Roman" w:hAnsi="Times New Roman" w:cs="Times New Roman"/>
                <w:b w:val="0"/>
                <w:u w:val="none"/>
              </w:rPr>
              <w:t xml:space="preserve"> Развивающее оценивание качества образовательной деятельности по Программе</w:t>
            </w:r>
          </w:p>
        </w:tc>
        <w:tc>
          <w:tcPr>
            <w:tcW w:w="692" w:type="dxa"/>
          </w:tcPr>
          <w:p w14:paraId="235C5F57"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w:t>
            </w:r>
          </w:p>
        </w:tc>
      </w:tr>
      <w:tr w:rsidR="006532CD" w:rsidRPr="00F529E7" w14:paraId="7B366856" w14:textId="77777777" w:rsidTr="00A6752E">
        <w:tc>
          <w:tcPr>
            <w:tcW w:w="857" w:type="dxa"/>
          </w:tcPr>
          <w:p w14:paraId="1C99F1DF" w14:textId="77777777" w:rsidR="006532CD" w:rsidRPr="00F529E7" w:rsidRDefault="00467DCA" w:rsidP="00F529E7">
            <w:pPr>
              <w:pStyle w:val="1"/>
              <w:ind w:left="360"/>
              <w:jc w:val="left"/>
              <w:rPr>
                <w:rFonts w:ascii="Times New Roman" w:hAnsi="Times New Roman" w:cs="Times New Roman"/>
                <w:u w:val="none"/>
                <w:lang w:val="en-US"/>
              </w:rPr>
            </w:pPr>
            <w:r w:rsidRPr="00F529E7">
              <w:rPr>
                <w:rFonts w:ascii="Times New Roman" w:hAnsi="Times New Roman" w:cs="Times New Roman"/>
                <w:u w:val="none"/>
                <w:lang w:val="en-US"/>
              </w:rPr>
              <w:t>II</w:t>
            </w:r>
          </w:p>
        </w:tc>
        <w:tc>
          <w:tcPr>
            <w:tcW w:w="8021" w:type="dxa"/>
          </w:tcPr>
          <w:p w14:paraId="58E0BDC5" w14:textId="77777777" w:rsidR="006532CD" w:rsidRPr="00F529E7" w:rsidRDefault="00467DCA" w:rsidP="00F529E7">
            <w:pPr>
              <w:pStyle w:val="1"/>
              <w:jc w:val="left"/>
              <w:rPr>
                <w:rFonts w:ascii="Times New Roman" w:hAnsi="Times New Roman" w:cs="Times New Roman"/>
                <w:u w:val="none"/>
              </w:rPr>
            </w:pPr>
            <w:r w:rsidRPr="00F529E7">
              <w:rPr>
                <w:rFonts w:ascii="Times New Roman" w:hAnsi="Times New Roman" w:cs="Times New Roman"/>
                <w:u w:val="none"/>
              </w:rPr>
              <w:t>Содержательный раздел</w:t>
            </w:r>
          </w:p>
        </w:tc>
        <w:tc>
          <w:tcPr>
            <w:tcW w:w="692" w:type="dxa"/>
          </w:tcPr>
          <w:p w14:paraId="40DD0C87"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23</w:t>
            </w:r>
          </w:p>
        </w:tc>
      </w:tr>
      <w:tr w:rsidR="006532CD" w:rsidRPr="00F529E7" w14:paraId="68D45D02" w14:textId="77777777" w:rsidTr="00A6752E">
        <w:tc>
          <w:tcPr>
            <w:tcW w:w="857" w:type="dxa"/>
          </w:tcPr>
          <w:p w14:paraId="714DAE84"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4C2CE0C8" w14:textId="77777777" w:rsidR="006532CD" w:rsidRPr="00F529E7" w:rsidRDefault="00B87CB8"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2.1. Образовательная деятельность по пяти образовательным областям</w:t>
            </w:r>
          </w:p>
        </w:tc>
        <w:tc>
          <w:tcPr>
            <w:tcW w:w="692" w:type="dxa"/>
          </w:tcPr>
          <w:p w14:paraId="70B848F9"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23</w:t>
            </w:r>
          </w:p>
        </w:tc>
      </w:tr>
      <w:tr w:rsidR="006532CD" w:rsidRPr="00F529E7" w14:paraId="6CB900EA" w14:textId="77777777" w:rsidTr="00A6752E">
        <w:tc>
          <w:tcPr>
            <w:tcW w:w="857" w:type="dxa"/>
          </w:tcPr>
          <w:p w14:paraId="36010CF0"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615A2CA6" w14:textId="77777777" w:rsidR="006532CD"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2.2</w:t>
            </w:r>
            <w:r w:rsidR="00B87CB8" w:rsidRPr="00F529E7">
              <w:rPr>
                <w:rFonts w:ascii="Times New Roman" w:hAnsi="Times New Roman" w:cs="Times New Roman"/>
                <w:b w:val="0"/>
                <w:u w:val="none"/>
              </w:rPr>
              <w:t>. Образовательная деятельность с детьми дошкольного возраста с ЗПР</w:t>
            </w:r>
          </w:p>
        </w:tc>
        <w:tc>
          <w:tcPr>
            <w:tcW w:w="692" w:type="dxa"/>
          </w:tcPr>
          <w:p w14:paraId="5B6FD7DC"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23</w:t>
            </w:r>
          </w:p>
        </w:tc>
      </w:tr>
      <w:tr w:rsidR="006532CD" w:rsidRPr="00F529E7" w14:paraId="71B8C70B" w14:textId="77777777" w:rsidTr="00A6752E">
        <w:tc>
          <w:tcPr>
            <w:tcW w:w="857" w:type="dxa"/>
          </w:tcPr>
          <w:p w14:paraId="106503BA"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0E4CADA5" w14:textId="77777777" w:rsidR="00B87CB8" w:rsidRPr="00F529E7" w:rsidRDefault="00F434C6" w:rsidP="00F529E7">
            <w:pPr>
              <w:pStyle w:val="1"/>
              <w:jc w:val="left"/>
              <w:rPr>
                <w:rFonts w:ascii="Times New Roman" w:hAnsi="Times New Roman" w:cs="Times New Roman"/>
              </w:rPr>
            </w:pPr>
            <w:r w:rsidRPr="00F529E7">
              <w:rPr>
                <w:rFonts w:ascii="Times New Roman" w:hAnsi="Times New Roman" w:cs="Times New Roman"/>
                <w:b w:val="0"/>
                <w:u w:val="none"/>
              </w:rPr>
              <w:t>2.2</w:t>
            </w:r>
            <w:r w:rsidR="00B87CB8" w:rsidRPr="00F529E7">
              <w:rPr>
                <w:rFonts w:ascii="Times New Roman" w:hAnsi="Times New Roman" w:cs="Times New Roman"/>
                <w:b w:val="0"/>
                <w:u w:val="none"/>
              </w:rPr>
              <w:t>.1. «Соци</w:t>
            </w:r>
            <w:r w:rsidR="00D11750" w:rsidRPr="00F529E7">
              <w:rPr>
                <w:rFonts w:ascii="Times New Roman" w:hAnsi="Times New Roman" w:cs="Times New Roman"/>
                <w:b w:val="0"/>
                <w:u w:val="none"/>
              </w:rPr>
              <w:t>ально-коммуникативное развитие» (по возрастам)</w:t>
            </w:r>
          </w:p>
        </w:tc>
        <w:tc>
          <w:tcPr>
            <w:tcW w:w="692" w:type="dxa"/>
          </w:tcPr>
          <w:p w14:paraId="2EAE59D3"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23</w:t>
            </w:r>
          </w:p>
        </w:tc>
      </w:tr>
      <w:tr w:rsidR="006532CD" w:rsidRPr="00F529E7" w14:paraId="57996AD5" w14:textId="77777777" w:rsidTr="00A6752E">
        <w:tc>
          <w:tcPr>
            <w:tcW w:w="857" w:type="dxa"/>
          </w:tcPr>
          <w:p w14:paraId="58B8F791"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4AFE5835" w14:textId="77777777" w:rsidR="00BC0444" w:rsidRPr="00F529E7" w:rsidRDefault="00F434C6" w:rsidP="00F529E7">
            <w:pPr>
              <w:pStyle w:val="1"/>
              <w:jc w:val="left"/>
            </w:pPr>
            <w:r w:rsidRPr="00F529E7">
              <w:rPr>
                <w:rFonts w:ascii="Times New Roman" w:hAnsi="Times New Roman" w:cs="Times New Roman"/>
                <w:b w:val="0"/>
                <w:u w:val="none"/>
              </w:rPr>
              <w:t>2.2</w:t>
            </w:r>
            <w:r w:rsidR="00BC0444" w:rsidRPr="00F529E7">
              <w:rPr>
                <w:rFonts w:ascii="Times New Roman" w:hAnsi="Times New Roman" w:cs="Times New Roman"/>
                <w:b w:val="0"/>
                <w:u w:val="none"/>
              </w:rPr>
              <w:t xml:space="preserve">.1.1. </w:t>
            </w:r>
            <w:proofErr w:type="gramStart"/>
            <w:r w:rsidR="00BC0444" w:rsidRPr="00F529E7">
              <w:rPr>
                <w:rFonts w:ascii="Times New Roman" w:hAnsi="Times New Roman" w:cs="Times New Roman"/>
                <w:b w:val="0"/>
                <w:u w:val="none"/>
              </w:rPr>
              <w:t>« Самообслуживание</w:t>
            </w:r>
            <w:proofErr w:type="gramEnd"/>
            <w:r w:rsidR="00BC0444" w:rsidRPr="00F529E7">
              <w:rPr>
                <w:rFonts w:ascii="Times New Roman" w:hAnsi="Times New Roman" w:cs="Times New Roman"/>
                <w:b w:val="0"/>
                <w:u w:val="none"/>
              </w:rPr>
              <w:t>, самостоятельность, трудовое воспитание»</w:t>
            </w:r>
            <w:r w:rsidR="00F251AF" w:rsidRPr="00F529E7">
              <w:rPr>
                <w:rFonts w:ascii="Times New Roman" w:hAnsi="Times New Roman" w:cs="Times New Roman"/>
                <w:b w:val="0"/>
                <w:u w:val="none"/>
              </w:rPr>
              <w:t xml:space="preserve"> </w:t>
            </w:r>
            <w:r w:rsidR="00D11750" w:rsidRPr="00F529E7">
              <w:rPr>
                <w:rFonts w:ascii="Times New Roman" w:hAnsi="Times New Roman" w:cs="Times New Roman"/>
                <w:b w:val="0"/>
                <w:u w:val="none"/>
              </w:rPr>
              <w:t>(по возрастам)</w:t>
            </w:r>
          </w:p>
        </w:tc>
        <w:tc>
          <w:tcPr>
            <w:tcW w:w="692" w:type="dxa"/>
          </w:tcPr>
          <w:p w14:paraId="1A8ABDA0"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31</w:t>
            </w:r>
          </w:p>
        </w:tc>
      </w:tr>
      <w:tr w:rsidR="006532CD" w:rsidRPr="00F529E7" w14:paraId="643F1E0D" w14:textId="77777777" w:rsidTr="00A6752E">
        <w:tc>
          <w:tcPr>
            <w:tcW w:w="857" w:type="dxa"/>
          </w:tcPr>
          <w:p w14:paraId="33A440B3"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3F52EC44" w14:textId="77777777" w:rsidR="00BC0444" w:rsidRPr="00F529E7" w:rsidRDefault="00F434C6" w:rsidP="00F529E7">
            <w:pPr>
              <w:pStyle w:val="1"/>
              <w:jc w:val="left"/>
            </w:pPr>
            <w:r w:rsidRPr="00F529E7">
              <w:rPr>
                <w:rFonts w:ascii="Times New Roman" w:hAnsi="Times New Roman" w:cs="Times New Roman"/>
                <w:b w:val="0"/>
                <w:u w:val="none"/>
              </w:rPr>
              <w:t>2.2</w:t>
            </w:r>
            <w:r w:rsidR="00BC0444" w:rsidRPr="00F529E7">
              <w:rPr>
                <w:rFonts w:ascii="Times New Roman" w:hAnsi="Times New Roman" w:cs="Times New Roman"/>
                <w:b w:val="0"/>
                <w:u w:val="none"/>
              </w:rPr>
              <w:t>.1.2. «Формирование навы</w:t>
            </w:r>
            <w:r w:rsidR="00D11750" w:rsidRPr="00F529E7">
              <w:rPr>
                <w:rFonts w:ascii="Times New Roman" w:hAnsi="Times New Roman" w:cs="Times New Roman"/>
                <w:b w:val="0"/>
                <w:u w:val="none"/>
              </w:rPr>
              <w:t>ков безопасного поведения» (по возрастам)</w:t>
            </w:r>
          </w:p>
        </w:tc>
        <w:tc>
          <w:tcPr>
            <w:tcW w:w="692" w:type="dxa"/>
          </w:tcPr>
          <w:p w14:paraId="6B3ED35A"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36</w:t>
            </w:r>
          </w:p>
        </w:tc>
      </w:tr>
      <w:tr w:rsidR="006532CD" w:rsidRPr="00F529E7" w14:paraId="5D5CD8E4" w14:textId="77777777" w:rsidTr="00A6752E">
        <w:tc>
          <w:tcPr>
            <w:tcW w:w="857" w:type="dxa"/>
          </w:tcPr>
          <w:p w14:paraId="6470CA63"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561126DC" w14:textId="77777777" w:rsidR="00BC0444" w:rsidRPr="00F529E7" w:rsidRDefault="00BC0444" w:rsidP="00F529E7">
            <w:pPr>
              <w:pStyle w:val="1"/>
              <w:jc w:val="left"/>
            </w:pPr>
            <w:r w:rsidRPr="00F529E7">
              <w:rPr>
                <w:rFonts w:ascii="Times New Roman" w:hAnsi="Times New Roman" w:cs="Times New Roman"/>
                <w:b w:val="0"/>
                <w:u w:val="none"/>
              </w:rPr>
              <w:t>2.</w:t>
            </w:r>
            <w:r w:rsidR="00F434C6" w:rsidRPr="00F529E7">
              <w:rPr>
                <w:rFonts w:ascii="Times New Roman" w:hAnsi="Times New Roman" w:cs="Times New Roman"/>
                <w:b w:val="0"/>
                <w:u w:val="none"/>
              </w:rPr>
              <w:t>2</w:t>
            </w:r>
            <w:r w:rsidR="00D11750" w:rsidRPr="00F529E7">
              <w:rPr>
                <w:rFonts w:ascii="Times New Roman" w:hAnsi="Times New Roman" w:cs="Times New Roman"/>
                <w:b w:val="0"/>
                <w:u w:val="none"/>
              </w:rPr>
              <w:t xml:space="preserve">.2. </w:t>
            </w:r>
            <w:proofErr w:type="gramStart"/>
            <w:r w:rsidR="00D11750" w:rsidRPr="00F529E7">
              <w:rPr>
                <w:rFonts w:ascii="Times New Roman" w:hAnsi="Times New Roman" w:cs="Times New Roman"/>
                <w:b w:val="0"/>
                <w:u w:val="none"/>
              </w:rPr>
              <w:t>« Познавательное</w:t>
            </w:r>
            <w:proofErr w:type="gramEnd"/>
            <w:r w:rsidR="00D11750" w:rsidRPr="00F529E7">
              <w:rPr>
                <w:rFonts w:ascii="Times New Roman" w:hAnsi="Times New Roman" w:cs="Times New Roman"/>
                <w:b w:val="0"/>
                <w:u w:val="none"/>
              </w:rPr>
              <w:t xml:space="preserve"> развитие» (по возрастам)</w:t>
            </w:r>
          </w:p>
        </w:tc>
        <w:tc>
          <w:tcPr>
            <w:tcW w:w="692" w:type="dxa"/>
          </w:tcPr>
          <w:p w14:paraId="6B0C992A"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45</w:t>
            </w:r>
          </w:p>
        </w:tc>
      </w:tr>
      <w:tr w:rsidR="006532CD" w:rsidRPr="00F529E7" w14:paraId="7A5AB13E" w14:textId="77777777" w:rsidTr="00A6752E">
        <w:tc>
          <w:tcPr>
            <w:tcW w:w="857" w:type="dxa"/>
          </w:tcPr>
          <w:p w14:paraId="4DF98DC0" w14:textId="77777777" w:rsidR="006532CD" w:rsidRPr="00F529E7" w:rsidRDefault="006532CD" w:rsidP="00F529E7">
            <w:pPr>
              <w:pStyle w:val="1"/>
              <w:ind w:left="360"/>
              <w:jc w:val="left"/>
              <w:rPr>
                <w:rFonts w:ascii="Times New Roman" w:hAnsi="Times New Roman" w:cs="Times New Roman"/>
                <w:b w:val="0"/>
                <w:u w:val="none"/>
              </w:rPr>
            </w:pPr>
          </w:p>
        </w:tc>
        <w:tc>
          <w:tcPr>
            <w:tcW w:w="8021" w:type="dxa"/>
          </w:tcPr>
          <w:p w14:paraId="79BFE04E" w14:textId="77777777" w:rsidR="00654B2C" w:rsidRPr="00F529E7" w:rsidRDefault="00F434C6" w:rsidP="00F529E7">
            <w:pPr>
              <w:pStyle w:val="1"/>
              <w:jc w:val="left"/>
            </w:pPr>
            <w:r w:rsidRPr="00F529E7">
              <w:rPr>
                <w:rFonts w:ascii="Times New Roman" w:hAnsi="Times New Roman" w:cs="Times New Roman"/>
                <w:b w:val="0"/>
                <w:u w:val="none"/>
              </w:rPr>
              <w:t>2.2</w:t>
            </w:r>
            <w:r w:rsidR="00D11750" w:rsidRPr="00F529E7">
              <w:rPr>
                <w:rFonts w:ascii="Times New Roman" w:hAnsi="Times New Roman" w:cs="Times New Roman"/>
                <w:b w:val="0"/>
                <w:u w:val="none"/>
              </w:rPr>
              <w:t>.3. «Речевое развитие» (по возрастам)</w:t>
            </w:r>
          </w:p>
        </w:tc>
        <w:tc>
          <w:tcPr>
            <w:tcW w:w="692" w:type="dxa"/>
          </w:tcPr>
          <w:p w14:paraId="510CFD35" w14:textId="77777777" w:rsidR="006532CD"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55</w:t>
            </w:r>
          </w:p>
        </w:tc>
      </w:tr>
      <w:tr w:rsidR="00467DCA" w:rsidRPr="00F529E7" w14:paraId="55F70645" w14:textId="77777777" w:rsidTr="00A6752E">
        <w:tc>
          <w:tcPr>
            <w:tcW w:w="857" w:type="dxa"/>
          </w:tcPr>
          <w:p w14:paraId="044E934F" w14:textId="77777777" w:rsidR="00467DCA" w:rsidRPr="00F529E7" w:rsidRDefault="00467DCA" w:rsidP="00F529E7">
            <w:pPr>
              <w:pStyle w:val="1"/>
              <w:ind w:left="360"/>
              <w:jc w:val="left"/>
              <w:rPr>
                <w:rFonts w:ascii="Times New Roman" w:hAnsi="Times New Roman" w:cs="Times New Roman"/>
                <w:b w:val="0"/>
                <w:u w:val="none"/>
              </w:rPr>
            </w:pPr>
          </w:p>
        </w:tc>
        <w:tc>
          <w:tcPr>
            <w:tcW w:w="8021" w:type="dxa"/>
          </w:tcPr>
          <w:p w14:paraId="5575F3DF" w14:textId="77777777" w:rsidR="00654B2C" w:rsidRPr="00F529E7" w:rsidRDefault="00F434C6" w:rsidP="00F529E7">
            <w:pPr>
              <w:pStyle w:val="1"/>
              <w:jc w:val="left"/>
            </w:pPr>
            <w:r w:rsidRPr="00F529E7">
              <w:rPr>
                <w:rFonts w:ascii="Times New Roman" w:hAnsi="Times New Roman" w:cs="Times New Roman"/>
                <w:b w:val="0"/>
                <w:u w:val="none"/>
              </w:rPr>
              <w:t>2.2</w:t>
            </w:r>
            <w:r w:rsidR="00654B2C" w:rsidRPr="00F529E7">
              <w:rPr>
                <w:rFonts w:ascii="Times New Roman" w:hAnsi="Times New Roman" w:cs="Times New Roman"/>
                <w:b w:val="0"/>
                <w:u w:val="none"/>
              </w:rPr>
              <w:t xml:space="preserve">.3.1. </w:t>
            </w:r>
            <w:proofErr w:type="gramStart"/>
            <w:r w:rsidR="00654B2C" w:rsidRPr="00F529E7">
              <w:rPr>
                <w:rFonts w:ascii="Times New Roman" w:hAnsi="Times New Roman" w:cs="Times New Roman"/>
                <w:b w:val="0"/>
                <w:u w:val="none"/>
              </w:rPr>
              <w:t>« Ознакомлени</w:t>
            </w:r>
            <w:r w:rsidR="00D11750" w:rsidRPr="00F529E7">
              <w:rPr>
                <w:rFonts w:ascii="Times New Roman" w:hAnsi="Times New Roman" w:cs="Times New Roman"/>
                <w:b w:val="0"/>
                <w:u w:val="none"/>
              </w:rPr>
              <w:t>е</w:t>
            </w:r>
            <w:proofErr w:type="gramEnd"/>
            <w:r w:rsidR="00D11750" w:rsidRPr="00F529E7">
              <w:rPr>
                <w:rFonts w:ascii="Times New Roman" w:hAnsi="Times New Roman" w:cs="Times New Roman"/>
                <w:b w:val="0"/>
                <w:u w:val="none"/>
              </w:rPr>
              <w:t xml:space="preserve"> с художественной литературой» (по возрастам)</w:t>
            </w:r>
          </w:p>
        </w:tc>
        <w:tc>
          <w:tcPr>
            <w:tcW w:w="692" w:type="dxa"/>
          </w:tcPr>
          <w:p w14:paraId="2919985E" w14:textId="77777777" w:rsidR="00467DC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67</w:t>
            </w:r>
          </w:p>
        </w:tc>
      </w:tr>
      <w:tr w:rsidR="00467DCA" w:rsidRPr="00F529E7" w14:paraId="4F9836AA" w14:textId="77777777" w:rsidTr="00A6752E">
        <w:tc>
          <w:tcPr>
            <w:tcW w:w="857" w:type="dxa"/>
          </w:tcPr>
          <w:p w14:paraId="00B860C8" w14:textId="77777777" w:rsidR="00467DCA" w:rsidRPr="00F529E7" w:rsidRDefault="00467DCA" w:rsidP="00F529E7">
            <w:pPr>
              <w:pStyle w:val="1"/>
              <w:ind w:left="360"/>
              <w:jc w:val="left"/>
              <w:rPr>
                <w:rFonts w:ascii="Times New Roman" w:hAnsi="Times New Roman" w:cs="Times New Roman"/>
                <w:b w:val="0"/>
                <w:u w:val="none"/>
              </w:rPr>
            </w:pPr>
          </w:p>
        </w:tc>
        <w:tc>
          <w:tcPr>
            <w:tcW w:w="8021" w:type="dxa"/>
          </w:tcPr>
          <w:p w14:paraId="3C6598B8" w14:textId="77777777" w:rsidR="00654B2C" w:rsidRPr="00F529E7" w:rsidRDefault="00F434C6" w:rsidP="00F529E7">
            <w:pPr>
              <w:pStyle w:val="1"/>
              <w:jc w:val="left"/>
            </w:pPr>
            <w:r w:rsidRPr="00F529E7">
              <w:rPr>
                <w:rFonts w:ascii="Times New Roman" w:hAnsi="Times New Roman" w:cs="Times New Roman"/>
                <w:b w:val="0"/>
                <w:u w:val="none"/>
              </w:rPr>
              <w:t>2.2</w:t>
            </w:r>
            <w:r w:rsidR="00654B2C" w:rsidRPr="00F529E7">
              <w:rPr>
                <w:rFonts w:ascii="Times New Roman" w:hAnsi="Times New Roman" w:cs="Times New Roman"/>
                <w:b w:val="0"/>
                <w:u w:val="none"/>
              </w:rPr>
              <w:t>.4. «Худож</w:t>
            </w:r>
            <w:r w:rsidR="00F251AF" w:rsidRPr="00F529E7">
              <w:rPr>
                <w:rFonts w:ascii="Times New Roman" w:hAnsi="Times New Roman" w:cs="Times New Roman"/>
                <w:b w:val="0"/>
                <w:u w:val="none"/>
              </w:rPr>
              <w:t>ественно-эстетическое развитие» (по возрастам)</w:t>
            </w:r>
          </w:p>
        </w:tc>
        <w:tc>
          <w:tcPr>
            <w:tcW w:w="692" w:type="dxa"/>
          </w:tcPr>
          <w:p w14:paraId="20A0B04D" w14:textId="77777777" w:rsidR="00467DC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72</w:t>
            </w:r>
          </w:p>
        </w:tc>
      </w:tr>
      <w:tr w:rsidR="00467DCA" w:rsidRPr="00F529E7" w14:paraId="350228F9" w14:textId="77777777" w:rsidTr="00A6752E">
        <w:tc>
          <w:tcPr>
            <w:tcW w:w="857" w:type="dxa"/>
          </w:tcPr>
          <w:p w14:paraId="1D75F68B" w14:textId="77777777" w:rsidR="00467DCA" w:rsidRPr="00F529E7" w:rsidRDefault="00467DCA" w:rsidP="00F529E7">
            <w:pPr>
              <w:pStyle w:val="1"/>
              <w:ind w:left="360"/>
              <w:jc w:val="left"/>
              <w:rPr>
                <w:rFonts w:ascii="Times New Roman" w:hAnsi="Times New Roman" w:cs="Times New Roman"/>
                <w:b w:val="0"/>
                <w:u w:val="none"/>
              </w:rPr>
            </w:pPr>
          </w:p>
        </w:tc>
        <w:tc>
          <w:tcPr>
            <w:tcW w:w="8021" w:type="dxa"/>
          </w:tcPr>
          <w:p w14:paraId="518003B8" w14:textId="77777777" w:rsidR="00654B2C" w:rsidRPr="00F529E7" w:rsidRDefault="00F434C6" w:rsidP="00F529E7">
            <w:pPr>
              <w:pStyle w:val="1"/>
              <w:jc w:val="left"/>
            </w:pPr>
            <w:r w:rsidRPr="00F529E7">
              <w:rPr>
                <w:rFonts w:ascii="Times New Roman" w:hAnsi="Times New Roman" w:cs="Times New Roman"/>
                <w:b w:val="0"/>
                <w:u w:val="none"/>
              </w:rPr>
              <w:t>2.2</w:t>
            </w:r>
            <w:r w:rsidR="00654B2C" w:rsidRPr="00F529E7">
              <w:rPr>
                <w:rFonts w:ascii="Times New Roman" w:hAnsi="Times New Roman" w:cs="Times New Roman"/>
                <w:b w:val="0"/>
                <w:u w:val="none"/>
              </w:rPr>
              <w:t>.4.1. «Констру</w:t>
            </w:r>
            <w:r w:rsidR="00EA7476" w:rsidRPr="00F529E7">
              <w:rPr>
                <w:rFonts w:ascii="Times New Roman" w:hAnsi="Times New Roman" w:cs="Times New Roman"/>
                <w:b w:val="0"/>
                <w:u w:val="none"/>
              </w:rPr>
              <w:t>ктивно - модельная</w:t>
            </w:r>
            <w:r w:rsidR="00654B2C" w:rsidRPr="00F529E7">
              <w:rPr>
                <w:rFonts w:ascii="Times New Roman" w:hAnsi="Times New Roman" w:cs="Times New Roman"/>
                <w:b w:val="0"/>
                <w:u w:val="none"/>
              </w:rPr>
              <w:t xml:space="preserve"> деятельност</w:t>
            </w:r>
            <w:r w:rsidR="00F251AF" w:rsidRPr="00F529E7">
              <w:rPr>
                <w:rFonts w:ascii="Times New Roman" w:hAnsi="Times New Roman" w:cs="Times New Roman"/>
                <w:b w:val="0"/>
                <w:u w:val="none"/>
              </w:rPr>
              <w:t>ь» (по возрастам)</w:t>
            </w:r>
          </w:p>
        </w:tc>
        <w:tc>
          <w:tcPr>
            <w:tcW w:w="692" w:type="dxa"/>
          </w:tcPr>
          <w:p w14:paraId="371B7FCA" w14:textId="77777777" w:rsidR="00467DC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78</w:t>
            </w:r>
          </w:p>
        </w:tc>
      </w:tr>
      <w:tr w:rsidR="00467DCA" w:rsidRPr="00F529E7" w14:paraId="51B5CAF5" w14:textId="77777777" w:rsidTr="00A6752E">
        <w:tc>
          <w:tcPr>
            <w:tcW w:w="857" w:type="dxa"/>
          </w:tcPr>
          <w:p w14:paraId="2EEAA1F7" w14:textId="77777777" w:rsidR="00467DCA" w:rsidRPr="00F529E7" w:rsidRDefault="00467DCA" w:rsidP="00F529E7">
            <w:pPr>
              <w:pStyle w:val="1"/>
              <w:ind w:left="360"/>
              <w:jc w:val="left"/>
              <w:rPr>
                <w:rFonts w:ascii="Times New Roman" w:hAnsi="Times New Roman" w:cs="Times New Roman"/>
                <w:b w:val="0"/>
                <w:u w:val="none"/>
              </w:rPr>
            </w:pPr>
          </w:p>
        </w:tc>
        <w:tc>
          <w:tcPr>
            <w:tcW w:w="8021" w:type="dxa"/>
          </w:tcPr>
          <w:p w14:paraId="7A543B79" w14:textId="77777777" w:rsidR="00654B2C" w:rsidRPr="00F529E7" w:rsidRDefault="00F434C6" w:rsidP="00F529E7">
            <w:pPr>
              <w:pStyle w:val="1"/>
              <w:jc w:val="left"/>
            </w:pPr>
            <w:r w:rsidRPr="00F529E7">
              <w:rPr>
                <w:rFonts w:ascii="Times New Roman" w:hAnsi="Times New Roman" w:cs="Times New Roman"/>
                <w:b w:val="0"/>
                <w:u w:val="none"/>
              </w:rPr>
              <w:t>2.2</w:t>
            </w:r>
            <w:r w:rsidR="00654B2C" w:rsidRPr="00F529E7">
              <w:rPr>
                <w:rFonts w:ascii="Times New Roman" w:hAnsi="Times New Roman" w:cs="Times New Roman"/>
                <w:b w:val="0"/>
                <w:u w:val="none"/>
              </w:rPr>
              <w:t>.</w:t>
            </w:r>
            <w:r w:rsidR="00F251AF" w:rsidRPr="00F529E7">
              <w:rPr>
                <w:rFonts w:ascii="Times New Roman" w:hAnsi="Times New Roman" w:cs="Times New Roman"/>
                <w:b w:val="0"/>
                <w:u w:val="none"/>
              </w:rPr>
              <w:t>4.2. «Музыкальная деятельность» (по возрастам)</w:t>
            </w:r>
          </w:p>
        </w:tc>
        <w:tc>
          <w:tcPr>
            <w:tcW w:w="692" w:type="dxa"/>
          </w:tcPr>
          <w:p w14:paraId="0C7A7A62" w14:textId="77777777" w:rsidR="00467DC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80</w:t>
            </w:r>
          </w:p>
        </w:tc>
      </w:tr>
      <w:tr w:rsidR="00467DCA" w:rsidRPr="00F529E7" w14:paraId="0D7DD7C7" w14:textId="77777777" w:rsidTr="00A6752E">
        <w:tc>
          <w:tcPr>
            <w:tcW w:w="857" w:type="dxa"/>
          </w:tcPr>
          <w:p w14:paraId="4637EC2D" w14:textId="77777777" w:rsidR="00467DCA" w:rsidRPr="00F529E7" w:rsidRDefault="00467DCA" w:rsidP="00F529E7">
            <w:pPr>
              <w:pStyle w:val="1"/>
              <w:ind w:left="360"/>
              <w:jc w:val="left"/>
              <w:rPr>
                <w:rFonts w:ascii="Times New Roman" w:hAnsi="Times New Roman" w:cs="Times New Roman"/>
                <w:b w:val="0"/>
                <w:u w:val="none"/>
              </w:rPr>
            </w:pPr>
          </w:p>
        </w:tc>
        <w:tc>
          <w:tcPr>
            <w:tcW w:w="8021" w:type="dxa"/>
          </w:tcPr>
          <w:p w14:paraId="6A6C45A6" w14:textId="77777777" w:rsidR="00EA7476" w:rsidRPr="00F529E7" w:rsidRDefault="00F434C6" w:rsidP="00F529E7">
            <w:pPr>
              <w:pStyle w:val="1"/>
              <w:jc w:val="left"/>
            </w:pPr>
            <w:r w:rsidRPr="00F529E7">
              <w:rPr>
                <w:rFonts w:ascii="Times New Roman" w:hAnsi="Times New Roman" w:cs="Times New Roman"/>
                <w:b w:val="0"/>
                <w:u w:val="none"/>
              </w:rPr>
              <w:t>2.2</w:t>
            </w:r>
            <w:r w:rsidR="00EA7476" w:rsidRPr="00F529E7">
              <w:rPr>
                <w:rFonts w:ascii="Times New Roman" w:hAnsi="Times New Roman" w:cs="Times New Roman"/>
                <w:b w:val="0"/>
                <w:u w:val="none"/>
              </w:rPr>
              <w:t>.5. «Физическое развитие</w:t>
            </w:r>
            <w:r w:rsidR="004B2236" w:rsidRPr="00F529E7">
              <w:rPr>
                <w:rFonts w:ascii="Times New Roman" w:hAnsi="Times New Roman" w:cs="Times New Roman"/>
                <w:b w:val="0"/>
                <w:u w:val="none"/>
              </w:rPr>
              <w:t>»</w:t>
            </w:r>
          </w:p>
        </w:tc>
        <w:tc>
          <w:tcPr>
            <w:tcW w:w="692" w:type="dxa"/>
          </w:tcPr>
          <w:p w14:paraId="56B8E033" w14:textId="77777777" w:rsidR="00467DC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84</w:t>
            </w:r>
          </w:p>
        </w:tc>
      </w:tr>
      <w:tr w:rsidR="00EA7476" w:rsidRPr="00F529E7" w14:paraId="4C04A2F8" w14:textId="77777777" w:rsidTr="00A6752E">
        <w:tc>
          <w:tcPr>
            <w:tcW w:w="857" w:type="dxa"/>
          </w:tcPr>
          <w:p w14:paraId="2FCB9934" w14:textId="77777777" w:rsidR="00EA7476" w:rsidRPr="00F529E7" w:rsidRDefault="00EA7476" w:rsidP="00F529E7">
            <w:pPr>
              <w:pStyle w:val="1"/>
              <w:ind w:left="360"/>
              <w:jc w:val="left"/>
              <w:rPr>
                <w:rFonts w:ascii="Times New Roman" w:hAnsi="Times New Roman" w:cs="Times New Roman"/>
                <w:b w:val="0"/>
                <w:u w:val="none"/>
              </w:rPr>
            </w:pPr>
          </w:p>
        </w:tc>
        <w:tc>
          <w:tcPr>
            <w:tcW w:w="8021" w:type="dxa"/>
          </w:tcPr>
          <w:p w14:paraId="30C1244D" w14:textId="77777777" w:rsidR="00EA7476" w:rsidRPr="00F529E7" w:rsidRDefault="00F434C6" w:rsidP="00F529E7">
            <w:pPr>
              <w:pStyle w:val="1"/>
              <w:jc w:val="left"/>
            </w:pPr>
            <w:r w:rsidRPr="00F529E7">
              <w:rPr>
                <w:rFonts w:ascii="Times New Roman" w:hAnsi="Times New Roman" w:cs="Times New Roman"/>
                <w:b w:val="0"/>
                <w:u w:val="none"/>
              </w:rPr>
              <w:t>2.2</w:t>
            </w:r>
            <w:r w:rsidR="00EA7476" w:rsidRPr="00F529E7">
              <w:rPr>
                <w:rFonts w:ascii="Times New Roman" w:hAnsi="Times New Roman" w:cs="Times New Roman"/>
                <w:b w:val="0"/>
                <w:u w:val="none"/>
              </w:rPr>
              <w:t xml:space="preserve">.5.1. </w:t>
            </w:r>
            <w:r w:rsidR="004B2236" w:rsidRPr="00F529E7">
              <w:rPr>
                <w:rFonts w:ascii="Times New Roman" w:hAnsi="Times New Roman" w:cs="Times New Roman"/>
                <w:b w:val="0"/>
                <w:u w:val="none"/>
              </w:rPr>
              <w:t>«Формирование начальных предст</w:t>
            </w:r>
            <w:r w:rsidR="00F251AF" w:rsidRPr="00F529E7">
              <w:rPr>
                <w:rFonts w:ascii="Times New Roman" w:hAnsi="Times New Roman" w:cs="Times New Roman"/>
                <w:b w:val="0"/>
                <w:u w:val="none"/>
              </w:rPr>
              <w:t>авлений здорового образа жизни» (по возрастам)</w:t>
            </w:r>
          </w:p>
        </w:tc>
        <w:tc>
          <w:tcPr>
            <w:tcW w:w="692" w:type="dxa"/>
          </w:tcPr>
          <w:p w14:paraId="7C9A7197" w14:textId="77777777" w:rsidR="00EA747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85</w:t>
            </w:r>
          </w:p>
        </w:tc>
      </w:tr>
      <w:tr w:rsidR="004B2236" w:rsidRPr="00F529E7" w14:paraId="71DE3F88" w14:textId="77777777" w:rsidTr="00A6752E">
        <w:tc>
          <w:tcPr>
            <w:tcW w:w="857" w:type="dxa"/>
          </w:tcPr>
          <w:p w14:paraId="68ECDA56" w14:textId="77777777" w:rsidR="004B2236" w:rsidRPr="00F529E7" w:rsidRDefault="004B2236" w:rsidP="00F529E7">
            <w:pPr>
              <w:pStyle w:val="1"/>
              <w:ind w:left="360"/>
              <w:jc w:val="left"/>
              <w:rPr>
                <w:rFonts w:ascii="Times New Roman" w:hAnsi="Times New Roman" w:cs="Times New Roman"/>
                <w:b w:val="0"/>
                <w:u w:val="none"/>
              </w:rPr>
            </w:pPr>
          </w:p>
        </w:tc>
        <w:tc>
          <w:tcPr>
            <w:tcW w:w="8021" w:type="dxa"/>
          </w:tcPr>
          <w:p w14:paraId="6180F1B4" w14:textId="77777777" w:rsidR="004B223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2.2</w:t>
            </w:r>
            <w:r w:rsidR="004B2236" w:rsidRPr="00F529E7">
              <w:rPr>
                <w:rFonts w:ascii="Times New Roman" w:hAnsi="Times New Roman" w:cs="Times New Roman"/>
                <w:b w:val="0"/>
                <w:u w:val="none"/>
              </w:rPr>
              <w:t xml:space="preserve">.5.2. </w:t>
            </w:r>
            <w:r w:rsidR="00F251AF" w:rsidRPr="00F529E7">
              <w:rPr>
                <w:rFonts w:ascii="Times New Roman" w:hAnsi="Times New Roman" w:cs="Times New Roman"/>
                <w:b w:val="0"/>
                <w:u w:val="none"/>
              </w:rPr>
              <w:t>«Физическая культура» (по возрастам)</w:t>
            </w:r>
          </w:p>
        </w:tc>
        <w:tc>
          <w:tcPr>
            <w:tcW w:w="692" w:type="dxa"/>
          </w:tcPr>
          <w:p w14:paraId="2AC565C7" w14:textId="77777777" w:rsidR="004B223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88</w:t>
            </w:r>
          </w:p>
        </w:tc>
      </w:tr>
      <w:tr w:rsidR="00EA7476" w:rsidRPr="00F529E7" w14:paraId="27B40077" w14:textId="77777777" w:rsidTr="00A6752E">
        <w:tc>
          <w:tcPr>
            <w:tcW w:w="857" w:type="dxa"/>
          </w:tcPr>
          <w:p w14:paraId="7638461B" w14:textId="77777777" w:rsidR="00EA7476" w:rsidRPr="00F529E7" w:rsidRDefault="00EA7476" w:rsidP="00F529E7">
            <w:pPr>
              <w:pStyle w:val="1"/>
              <w:ind w:left="360"/>
              <w:jc w:val="left"/>
              <w:rPr>
                <w:rFonts w:ascii="Times New Roman" w:hAnsi="Times New Roman" w:cs="Times New Roman"/>
                <w:b w:val="0"/>
                <w:u w:val="none"/>
              </w:rPr>
            </w:pPr>
          </w:p>
        </w:tc>
        <w:tc>
          <w:tcPr>
            <w:tcW w:w="8021" w:type="dxa"/>
          </w:tcPr>
          <w:p w14:paraId="67E663D4" w14:textId="77777777" w:rsidR="00EA747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2.3</w:t>
            </w:r>
            <w:r w:rsidR="00EA7476" w:rsidRPr="00F529E7">
              <w:rPr>
                <w:rFonts w:ascii="Times New Roman" w:hAnsi="Times New Roman" w:cs="Times New Roman"/>
                <w:b w:val="0"/>
                <w:u w:val="none"/>
              </w:rPr>
              <w:t xml:space="preserve">. </w:t>
            </w:r>
            <w:proofErr w:type="gramStart"/>
            <w:r w:rsidR="00EA7476" w:rsidRPr="00F529E7">
              <w:rPr>
                <w:rFonts w:ascii="Times New Roman" w:hAnsi="Times New Roman" w:cs="Times New Roman"/>
                <w:b w:val="0"/>
                <w:u w:val="none"/>
              </w:rPr>
              <w:t>Взаимодействие  педагогических</w:t>
            </w:r>
            <w:proofErr w:type="gramEnd"/>
            <w:r w:rsidR="00EA7476" w:rsidRPr="00F529E7">
              <w:rPr>
                <w:rFonts w:ascii="Times New Roman" w:hAnsi="Times New Roman" w:cs="Times New Roman"/>
                <w:b w:val="0"/>
                <w:u w:val="none"/>
              </w:rPr>
              <w:t xml:space="preserve"> работников с детьми ЗПР</w:t>
            </w:r>
          </w:p>
        </w:tc>
        <w:tc>
          <w:tcPr>
            <w:tcW w:w="692" w:type="dxa"/>
          </w:tcPr>
          <w:p w14:paraId="0C90BD1F" w14:textId="77777777" w:rsidR="00EA747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98</w:t>
            </w:r>
          </w:p>
        </w:tc>
      </w:tr>
      <w:tr w:rsidR="00EA7476" w:rsidRPr="00F529E7" w14:paraId="546E77BA" w14:textId="77777777" w:rsidTr="00A6752E">
        <w:tc>
          <w:tcPr>
            <w:tcW w:w="857" w:type="dxa"/>
          </w:tcPr>
          <w:p w14:paraId="3F82A388" w14:textId="77777777" w:rsidR="00EA7476" w:rsidRPr="00F529E7" w:rsidRDefault="00EA7476" w:rsidP="00F529E7">
            <w:pPr>
              <w:pStyle w:val="1"/>
              <w:ind w:left="360"/>
              <w:jc w:val="left"/>
              <w:rPr>
                <w:rFonts w:ascii="Times New Roman" w:hAnsi="Times New Roman" w:cs="Times New Roman"/>
                <w:b w:val="0"/>
                <w:u w:val="none"/>
              </w:rPr>
            </w:pPr>
          </w:p>
        </w:tc>
        <w:tc>
          <w:tcPr>
            <w:tcW w:w="8021" w:type="dxa"/>
          </w:tcPr>
          <w:p w14:paraId="11C86B21" w14:textId="4800B1BB" w:rsidR="00EA747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2.4</w:t>
            </w:r>
            <w:r w:rsidR="00EA7476" w:rsidRPr="00F529E7">
              <w:rPr>
                <w:rFonts w:ascii="Times New Roman" w:hAnsi="Times New Roman" w:cs="Times New Roman"/>
                <w:b w:val="0"/>
                <w:u w:val="none"/>
              </w:rPr>
              <w:t xml:space="preserve">. Взаимодействие педагогического коллектива с родителями (законными </w:t>
            </w:r>
            <w:r w:rsidR="00F529E7" w:rsidRPr="00F529E7">
              <w:rPr>
                <w:rFonts w:ascii="Times New Roman" w:hAnsi="Times New Roman" w:cs="Times New Roman"/>
                <w:b w:val="0"/>
                <w:u w:val="none"/>
              </w:rPr>
              <w:t>представителями) обучающихся</w:t>
            </w:r>
            <w:r w:rsidR="00EA7476" w:rsidRPr="00F529E7">
              <w:rPr>
                <w:rFonts w:ascii="Times New Roman" w:hAnsi="Times New Roman" w:cs="Times New Roman"/>
                <w:b w:val="0"/>
                <w:u w:val="none"/>
              </w:rPr>
              <w:t xml:space="preserve"> с ЗПР</w:t>
            </w:r>
          </w:p>
        </w:tc>
        <w:tc>
          <w:tcPr>
            <w:tcW w:w="692" w:type="dxa"/>
          </w:tcPr>
          <w:p w14:paraId="50C298D8" w14:textId="77777777" w:rsidR="00EA747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100</w:t>
            </w:r>
          </w:p>
        </w:tc>
      </w:tr>
      <w:tr w:rsidR="00EA7476" w:rsidRPr="00F529E7" w14:paraId="274111BA" w14:textId="77777777" w:rsidTr="00A6752E">
        <w:tc>
          <w:tcPr>
            <w:tcW w:w="857" w:type="dxa"/>
          </w:tcPr>
          <w:p w14:paraId="2CF3EB92" w14:textId="77777777" w:rsidR="00EA7476" w:rsidRPr="00F529E7" w:rsidRDefault="00EA7476" w:rsidP="00F529E7">
            <w:pPr>
              <w:pStyle w:val="1"/>
              <w:ind w:left="360"/>
              <w:jc w:val="left"/>
              <w:rPr>
                <w:rFonts w:ascii="Times New Roman" w:hAnsi="Times New Roman" w:cs="Times New Roman"/>
                <w:b w:val="0"/>
                <w:u w:val="none"/>
              </w:rPr>
            </w:pPr>
          </w:p>
        </w:tc>
        <w:tc>
          <w:tcPr>
            <w:tcW w:w="8021" w:type="dxa"/>
          </w:tcPr>
          <w:p w14:paraId="24A10114" w14:textId="77777777" w:rsidR="00EA747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2.5</w:t>
            </w:r>
            <w:r w:rsidR="00EA7476" w:rsidRPr="00F529E7">
              <w:rPr>
                <w:rFonts w:ascii="Times New Roman" w:hAnsi="Times New Roman" w:cs="Times New Roman"/>
                <w:b w:val="0"/>
                <w:u w:val="none"/>
              </w:rPr>
              <w:t>. Формы, способы, методы и средства реализации Программы для детей с ЗПР</w:t>
            </w:r>
          </w:p>
        </w:tc>
        <w:tc>
          <w:tcPr>
            <w:tcW w:w="692" w:type="dxa"/>
          </w:tcPr>
          <w:p w14:paraId="4FB32937" w14:textId="77777777" w:rsidR="00EA747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105</w:t>
            </w:r>
          </w:p>
        </w:tc>
      </w:tr>
      <w:tr w:rsidR="00EA7476" w:rsidRPr="00F529E7" w14:paraId="3EA5EC18" w14:textId="77777777" w:rsidTr="00A6752E">
        <w:tc>
          <w:tcPr>
            <w:tcW w:w="857" w:type="dxa"/>
          </w:tcPr>
          <w:p w14:paraId="0651D1E2" w14:textId="77777777" w:rsidR="00EA7476" w:rsidRPr="00F529E7" w:rsidRDefault="00EA7476" w:rsidP="00F529E7">
            <w:pPr>
              <w:pStyle w:val="1"/>
              <w:ind w:left="360"/>
              <w:jc w:val="left"/>
              <w:rPr>
                <w:rFonts w:ascii="Times New Roman" w:hAnsi="Times New Roman" w:cs="Times New Roman"/>
                <w:b w:val="0"/>
                <w:u w:val="none"/>
              </w:rPr>
            </w:pPr>
          </w:p>
        </w:tc>
        <w:tc>
          <w:tcPr>
            <w:tcW w:w="8021" w:type="dxa"/>
          </w:tcPr>
          <w:p w14:paraId="0BED7F41" w14:textId="77777777" w:rsidR="00EA7476" w:rsidRPr="00F529E7" w:rsidRDefault="00F434C6"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2.6</w:t>
            </w:r>
            <w:r w:rsidR="00EA7476" w:rsidRPr="00F529E7">
              <w:rPr>
                <w:rFonts w:ascii="Times New Roman" w:hAnsi="Times New Roman" w:cs="Times New Roman"/>
                <w:b w:val="0"/>
                <w:u w:val="none"/>
              </w:rPr>
              <w:t>.  Программа коррекционно-развивающей работы для детей с ЗПР</w:t>
            </w:r>
          </w:p>
        </w:tc>
        <w:tc>
          <w:tcPr>
            <w:tcW w:w="692" w:type="dxa"/>
          </w:tcPr>
          <w:p w14:paraId="3137A446" w14:textId="77777777" w:rsidR="00EA7476"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106</w:t>
            </w:r>
          </w:p>
        </w:tc>
      </w:tr>
      <w:tr w:rsidR="0052785A" w:rsidRPr="00F529E7" w14:paraId="537B6617" w14:textId="77777777" w:rsidTr="00A6752E">
        <w:tc>
          <w:tcPr>
            <w:tcW w:w="857" w:type="dxa"/>
          </w:tcPr>
          <w:p w14:paraId="7E5F2650" w14:textId="77777777" w:rsidR="0052785A" w:rsidRPr="00F529E7" w:rsidRDefault="0052785A" w:rsidP="00F529E7">
            <w:pPr>
              <w:pStyle w:val="1"/>
              <w:ind w:left="360"/>
              <w:jc w:val="left"/>
              <w:rPr>
                <w:rFonts w:ascii="Times New Roman" w:hAnsi="Times New Roman" w:cs="Times New Roman"/>
                <w:b w:val="0"/>
                <w:u w:val="none"/>
              </w:rPr>
            </w:pPr>
          </w:p>
        </w:tc>
        <w:tc>
          <w:tcPr>
            <w:tcW w:w="8021" w:type="dxa"/>
          </w:tcPr>
          <w:p w14:paraId="234DC3D9" w14:textId="77777777" w:rsidR="0052785A" w:rsidRPr="00F529E7" w:rsidRDefault="00860E37" w:rsidP="00F529E7">
            <w:pPr>
              <w:pStyle w:val="1"/>
              <w:jc w:val="left"/>
              <w:rPr>
                <w:rFonts w:ascii="Times New Roman" w:hAnsi="Times New Roman" w:cs="Times New Roman"/>
                <w:b w:val="0"/>
                <w:u w:val="none"/>
              </w:rPr>
            </w:pPr>
            <w:r w:rsidRPr="00F529E7">
              <w:rPr>
                <w:rFonts w:ascii="Times New Roman" w:hAnsi="Times New Roman" w:cs="Times New Roman"/>
                <w:b w:val="0"/>
                <w:u w:val="none"/>
              </w:rPr>
              <w:t>2.7.  Рабочая программа воспитания</w:t>
            </w:r>
          </w:p>
        </w:tc>
        <w:tc>
          <w:tcPr>
            <w:tcW w:w="692" w:type="dxa"/>
          </w:tcPr>
          <w:p w14:paraId="795F2E2D" w14:textId="77777777" w:rsidR="0052785A"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175</w:t>
            </w:r>
          </w:p>
        </w:tc>
      </w:tr>
      <w:tr w:rsidR="00A6752E" w:rsidRPr="00F529E7" w14:paraId="0B797301" w14:textId="77777777" w:rsidTr="00A6752E">
        <w:tc>
          <w:tcPr>
            <w:tcW w:w="857" w:type="dxa"/>
          </w:tcPr>
          <w:p w14:paraId="4008500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19F2136D"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Введение</w:t>
            </w:r>
          </w:p>
        </w:tc>
        <w:tc>
          <w:tcPr>
            <w:tcW w:w="692" w:type="dxa"/>
          </w:tcPr>
          <w:p w14:paraId="76E00700"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175</w:t>
            </w:r>
          </w:p>
        </w:tc>
      </w:tr>
      <w:tr w:rsidR="00A6752E" w:rsidRPr="00F529E7" w14:paraId="692123F7" w14:textId="77777777" w:rsidTr="00A6752E">
        <w:tc>
          <w:tcPr>
            <w:tcW w:w="857" w:type="dxa"/>
          </w:tcPr>
          <w:p w14:paraId="4D3DA556"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50FCA204" w14:textId="77777777" w:rsidR="00A6752E" w:rsidRPr="00F529E7" w:rsidRDefault="00CC3DDC" w:rsidP="00F529E7">
            <w:pPr>
              <w:ind w:firstLine="0"/>
              <w:rPr>
                <w:rFonts w:ascii="Times New Roman" w:hAnsi="Times New Roman" w:cs="Times New Roman"/>
                <w:sz w:val="24"/>
                <w:szCs w:val="24"/>
              </w:rPr>
            </w:pPr>
            <w:proofErr w:type="gramStart"/>
            <w:r w:rsidRPr="00F529E7">
              <w:rPr>
                <w:rFonts w:ascii="Times New Roman" w:hAnsi="Times New Roman" w:cs="Times New Roman"/>
                <w:sz w:val="24"/>
                <w:szCs w:val="24"/>
              </w:rPr>
              <w:t xml:space="preserve">2.7.1 </w:t>
            </w:r>
            <w:r w:rsidR="00A6752E" w:rsidRPr="00F529E7">
              <w:rPr>
                <w:rFonts w:ascii="Times New Roman" w:hAnsi="Times New Roman" w:cs="Times New Roman"/>
                <w:sz w:val="24"/>
                <w:szCs w:val="24"/>
              </w:rPr>
              <w:t xml:space="preserve"> Целевой</w:t>
            </w:r>
            <w:proofErr w:type="gramEnd"/>
            <w:r w:rsidR="00A6752E" w:rsidRPr="00F529E7">
              <w:rPr>
                <w:rFonts w:ascii="Times New Roman" w:hAnsi="Times New Roman" w:cs="Times New Roman"/>
                <w:sz w:val="24"/>
                <w:szCs w:val="24"/>
              </w:rPr>
              <w:t xml:space="preserve"> раздел</w:t>
            </w:r>
          </w:p>
        </w:tc>
        <w:tc>
          <w:tcPr>
            <w:tcW w:w="692" w:type="dxa"/>
          </w:tcPr>
          <w:p w14:paraId="06E06220"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177</w:t>
            </w:r>
          </w:p>
        </w:tc>
      </w:tr>
      <w:tr w:rsidR="00A6752E" w:rsidRPr="00F529E7" w14:paraId="26CD3F6F" w14:textId="77777777" w:rsidTr="00A6752E">
        <w:tc>
          <w:tcPr>
            <w:tcW w:w="857" w:type="dxa"/>
          </w:tcPr>
          <w:p w14:paraId="376D995E"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02A16E70" w14:textId="77777777" w:rsidR="00A6752E" w:rsidRPr="00F529E7" w:rsidRDefault="00A6752E" w:rsidP="00F529E7">
            <w:pPr>
              <w:ind w:left="131"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1.1. Цель. Задачи</w:t>
            </w:r>
          </w:p>
        </w:tc>
        <w:tc>
          <w:tcPr>
            <w:tcW w:w="692" w:type="dxa"/>
          </w:tcPr>
          <w:p w14:paraId="06167683"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177</w:t>
            </w:r>
          </w:p>
        </w:tc>
      </w:tr>
      <w:tr w:rsidR="00A6752E" w:rsidRPr="00F529E7" w14:paraId="579517F5" w14:textId="77777777" w:rsidTr="00A6752E">
        <w:tc>
          <w:tcPr>
            <w:tcW w:w="857" w:type="dxa"/>
          </w:tcPr>
          <w:p w14:paraId="2B07468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51288E81" w14:textId="77777777" w:rsidR="00A6752E" w:rsidRPr="00F529E7" w:rsidRDefault="00CC3DDC" w:rsidP="00F529E7">
            <w:pPr>
              <w:ind w:left="426" w:firstLine="0"/>
              <w:rPr>
                <w:rFonts w:ascii="Times New Roman" w:hAnsi="Times New Roman" w:cs="Times New Roman"/>
                <w:sz w:val="24"/>
                <w:szCs w:val="24"/>
              </w:rPr>
            </w:pPr>
            <w:r w:rsidRPr="00F529E7">
              <w:rPr>
                <w:rFonts w:ascii="Times New Roman" w:hAnsi="Times New Roman" w:cs="Times New Roman"/>
                <w:sz w:val="24"/>
                <w:szCs w:val="24"/>
              </w:rPr>
              <w:t>2.7.</w:t>
            </w:r>
            <w:r w:rsidR="00A6752E" w:rsidRPr="00F529E7">
              <w:rPr>
                <w:rFonts w:ascii="Times New Roman" w:hAnsi="Times New Roman" w:cs="Times New Roman"/>
                <w:sz w:val="24"/>
                <w:szCs w:val="24"/>
              </w:rPr>
              <w:t>1.2. Принципы</w:t>
            </w:r>
          </w:p>
        </w:tc>
        <w:tc>
          <w:tcPr>
            <w:tcW w:w="692" w:type="dxa"/>
          </w:tcPr>
          <w:p w14:paraId="1BEFBF92"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178</w:t>
            </w:r>
          </w:p>
        </w:tc>
      </w:tr>
      <w:tr w:rsidR="00A6752E" w:rsidRPr="00F529E7" w14:paraId="5914C43D" w14:textId="77777777" w:rsidTr="00A6752E">
        <w:tc>
          <w:tcPr>
            <w:tcW w:w="857" w:type="dxa"/>
          </w:tcPr>
          <w:p w14:paraId="0DC4FCA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591C722C" w14:textId="77777777" w:rsidR="00A6752E" w:rsidRPr="00F529E7" w:rsidRDefault="00CC3DDC" w:rsidP="00F529E7">
            <w:pPr>
              <w:ind w:left="426" w:firstLine="0"/>
              <w:rPr>
                <w:rFonts w:ascii="Times New Roman" w:hAnsi="Times New Roman" w:cs="Times New Roman"/>
                <w:sz w:val="24"/>
                <w:szCs w:val="24"/>
              </w:rPr>
            </w:pPr>
            <w:r w:rsidRPr="00F529E7">
              <w:rPr>
                <w:rFonts w:ascii="Times New Roman" w:hAnsi="Times New Roman" w:cs="Times New Roman"/>
                <w:sz w:val="24"/>
                <w:szCs w:val="24"/>
              </w:rPr>
              <w:t>2.7.</w:t>
            </w:r>
            <w:r w:rsidR="00A6752E" w:rsidRPr="00F529E7">
              <w:rPr>
                <w:rFonts w:ascii="Times New Roman" w:hAnsi="Times New Roman" w:cs="Times New Roman"/>
                <w:sz w:val="24"/>
                <w:szCs w:val="24"/>
              </w:rPr>
              <w:t>1.3. Общности (сообщества) Дошкольного отделения</w:t>
            </w:r>
          </w:p>
        </w:tc>
        <w:tc>
          <w:tcPr>
            <w:tcW w:w="692" w:type="dxa"/>
          </w:tcPr>
          <w:p w14:paraId="3354D8FA"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179</w:t>
            </w:r>
          </w:p>
        </w:tc>
      </w:tr>
      <w:tr w:rsidR="00A6752E" w:rsidRPr="00F529E7" w14:paraId="71967CE6" w14:textId="77777777" w:rsidTr="00A6752E">
        <w:tc>
          <w:tcPr>
            <w:tcW w:w="857" w:type="dxa"/>
          </w:tcPr>
          <w:p w14:paraId="0CB934B3"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38277704" w14:textId="77777777" w:rsidR="00A6752E" w:rsidRPr="00F529E7" w:rsidRDefault="00CC3DDC" w:rsidP="00F529E7">
            <w:pPr>
              <w:ind w:left="426" w:firstLine="0"/>
              <w:rPr>
                <w:rFonts w:ascii="Times New Roman" w:hAnsi="Times New Roman" w:cs="Times New Roman"/>
                <w:sz w:val="24"/>
                <w:szCs w:val="24"/>
              </w:rPr>
            </w:pPr>
            <w:r w:rsidRPr="00F529E7">
              <w:rPr>
                <w:rFonts w:ascii="Times New Roman" w:hAnsi="Times New Roman" w:cs="Times New Roman"/>
                <w:sz w:val="24"/>
                <w:szCs w:val="24"/>
              </w:rPr>
              <w:t>2.7.</w:t>
            </w:r>
            <w:r w:rsidR="00A6752E" w:rsidRPr="00F529E7">
              <w:rPr>
                <w:rFonts w:ascii="Times New Roman" w:hAnsi="Times New Roman" w:cs="Times New Roman"/>
                <w:sz w:val="24"/>
                <w:szCs w:val="24"/>
              </w:rPr>
              <w:t xml:space="preserve">1.4. Деятельности и культурные практики </w:t>
            </w:r>
          </w:p>
        </w:tc>
        <w:tc>
          <w:tcPr>
            <w:tcW w:w="692" w:type="dxa"/>
          </w:tcPr>
          <w:p w14:paraId="5D0DB2F0"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182</w:t>
            </w:r>
          </w:p>
        </w:tc>
      </w:tr>
      <w:tr w:rsidR="00A6752E" w:rsidRPr="00F529E7" w14:paraId="080A0288" w14:textId="77777777" w:rsidTr="00A6752E">
        <w:tc>
          <w:tcPr>
            <w:tcW w:w="857" w:type="dxa"/>
          </w:tcPr>
          <w:p w14:paraId="354269FC"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4FE8A7B6" w14:textId="77777777" w:rsidR="00A6752E" w:rsidRPr="00F529E7" w:rsidRDefault="00CC3DDC" w:rsidP="00F529E7">
            <w:pPr>
              <w:ind w:left="426" w:firstLine="0"/>
              <w:rPr>
                <w:sz w:val="24"/>
                <w:szCs w:val="24"/>
              </w:rPr>
            </w:pPr>
            <w:r w:rsidRPr="00F529E7">
              <w:rPr>
                <w:rFonts w:ascii="Times New Roman" w:hAnsi="Times New Roman" w:cs="Times New Roman"/>
                <w:sz w:val="24"/>
                <w:szCs w:val="24"/>
              </w:rPr>
              <w:t>2.7.</w:t>
            </w:r>
            <w:r w:rsidR="00A6752E" w:rsidRPr="00F529E7">
              <w:rPr>
                <w:rFonts w:ascii="Times New Roman" w:hAnsi="Times New Roman" w:cs="Times New Roman"/>
                <w:sz w:val="24"/>
                <w:szCs w:val="24"/>
              </w:rPr>
              <w:t>1.5. Планируемые результаты освоения Программы воспитания</w:t>
            </w:r>
          </w:p>
        </w:tc>
        <w:tc>
          <w:tcPr>
            <w:tcW w:w="692" w:type="dxa"/>
          </w:tcPr>
          <w:p w14:paraId="2B76CFAE"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183</w:t>
            </w:r>
          </w:p>
        </w:tc>
      </w:tr>
      <w:tr w:rsidR="00A6752E" w:rsidRPr="00F529E7" w14:paraId="501253EE" w14:textId="77777777" w:rsidTr="00A6752E">
        <w:tc>
          <w:tcPr>
            <w:tcW w:w="857" w:type="dxa"/>
          </w:tcPr>
          <w:p w14:paraId="030FD75A"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11C5572A" w14:textId="77777777" w:rsidR="00A6752E" w:rsidRPr="00F529E7" w:rsidRDefault="00CC3DDC" w:rsidP="00F529E7">
            <w:pPr>
              <w:pStyle w:val="a8"/>
              <w:ind w:left="720" w:firstLine="0"/>
              <w:rPr>
                <w:sz w:val="24"/>
                <w:szCs w:val="24"/>
              </w:rPr>
            </w:pPr>
            <w:r w:rsidRPr="00F529E7">
              <w:rPr>
                <w:sz w:val="24"/>
                <w:szCs w:val="24"/>
              </w:rPr>
              <w:t>2.7.</w:t>
            </w:r>
            <w:r w:rsidR="00A6752E" w:rsidRPr="00F529E7">
              <w:rPr>
                <w:sz w:val="24"/>
                <w:szCs w:val="24"/>
              </w:rPr>
              <w:t>1.5.1. Целевые ориентиры раннего возраста (до 3 лет)</w:t>
            </w:r>
          </w:p>
        </w:tc>
        <w:tc>
          <w:tcPr>
            <w:tcW w:w="692" w:type="dxa"/>
          </w:tcPr>
          <w:p w14:paraId="5AAD93F7"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183</w:t>
            </w:r>
          </w:p>
        </w:tc>
      </w:tr>
      <w:tr w:rsidR="00A6752E" w:rsidRPr="00F529E7" w14:paraId="32E17E8A" w14:textId="77777777" w:rsidTr="00A6752E">
        <w:tc>
          <w:tcPr>
            <w:tcW w:w="857" w:type="dxa"/>
          </w:tcPr>
          <w:p w14:paraId="6A2AAC32"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021CF919" w14:textId="77777777" w:rsidR="00A6752E" w:rsidRPr="00F529E7" w:rsidRDefault="00A6752E" w:rsidP="00F529E7">
            <w:pPr>
              <w:ind w:left="426"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1.5.2. Целевые ориентиры дошкольного возраста (до8 лет)</w:t>
            </w:r>
          </w:p>
        </w:tc>
        <w:tc>
          <w:tcPr>
            <w:tcW w:w="692" w:type="dxa"/>
          </w:tcPr>
          <w:p w14:paraId="2C8CDC05"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186</w:t>
            </w:r>
          </w:p>
        </w:tc>
      </w:tr>
      <w:tr w:rsidR="00A6752E" w:rsidRPr="00F529E7" w14:paraId="2F0D470D" w14:textId="77777777" w:rsidTr="00A6752E">
        <w:tc>
          <w:tcPr>
            <w:tcW w:w="857" w:type="dxa"/>
          </w:tcPr>
          <w:p w14:paraId="0FC052FF"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603CB276" w14:textId="77777777" w:rsidR="00A6752E" w:rsidRPr="00F529E7" w:rsidRDefault="00CC3DDC"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2.7.2. </w:t>
            </w:r>
            <w:r w:rsidR="00A6752E" w:rsidRPr="00F529E7">
              <w:rPr>
                <w:rFonts w:ascii="Times New Roman" w:hAnsi="Times New Roman" w:cs="Times New Roman"/>
                <w:sz w:val="24"/>
                <w:szCs w:val="24"/>
              </w:rPr>
              <w:t>Содержательный раздел</w:t>
            </w:r>
          </w:p>
        </w:tc>
        <w:tc>
          <w:tcPr>
            <w:tcW w:w="692" w:type="dxa"/>
          </w:tcPr>
          <w:p w14:paraId="1397510E"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188</w:t>
            </w:r>
          </w:p>
        </w:tc>
      </w:tr>
      <w:tr w:rsidR="00A6752E" w:rsidRPr="00F529E7" w14:paraId="7F60ABAD" w14:textId="77777777" w:rsidTr="00A6752E">
        <w:tc>
          <w:tcPr>
            <w:tcW w:w="857" w:type="dxa"/>
          </w:tcPr>
          <w:p w14:paraId="2B6B83B5"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56A88341"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2.1. Содержание воспитательной работы по направлениям воспитания</w:t>
            </w:r>
          </w:p>
        </w:tc>
        <w:tc>
          <w:tcPr>
            <w:tcW w:w="692" w:type="dxa"/>
          </w:tcPr>
          <w:p w14:paraId="19C03FEA"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188</w:t>
            </w:r>
          </w:p>
        </w:tc>
      </w:tr>
      <w:tr w:rsidR="00A6752E" w:rsidRPr="00F529E7" w14:paraId="1EDBDF61" w14:textId="77777777" w:rsidTr="00A6752E">
        <w:tc>
          <w:tcPr>
            <w:tcW w:w="857" w:type="dxa"/>
          </w:tcPr>
          <w:p w14:paraId="3AA70A7A"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3549C343"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2.2. Патриотическое направление воспитания</w:t>
            </w:r>
          </w:p>
        </w:tc>
        <w:tc>
          <w:tcPr>
            <w:tcW w:w="692" w:type="dxa"/>
          </w:tcPr>
          <w:p w14:paraId="69D4AC1E"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189</w:t>
            </w:r>
          </w:p>
        </w:tc>
      </w:tr>
      <w:tr w:rsidR="00A6752E" w:rsidRPr="00F529E7" w14:paraId="1FBF5E58" w14:textId="77777777" w:rsidTr="00A6752E">
        <w:tc>
          <w:tcPr>
            <w:tcW w:w="857" w:type="dxa"/>
          </w:tcPr>
          <w:p w14:paraId="741555F7"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718FDABD"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2.3.  Социальное </w:t>
            </w:r>
            <w:proofErr w:type="gramStart"/>
            <w:r w:rsidRPr="00F529E7">
              <w:rPr>
                <w:rFonts w:ascii="Times New Roman" w:hAnsi="Times New Roman" w:cs="Times New Roman"/>
                <w:sz w:val="24"/>
                <w:szCs w:val="24"/>
              </w:rPr>
              <w:t>направление  воспитания</w:t>
            </w:r>
            <w:proofErr w:type="gramEnd"/>
          </w:p>
        </w:tc>
        <w:tc>
          <w:tcPr>
            <w:tcW w:w="692" w:type="dxa"/>
          </w:tcPr>
          <w:p w14:paraId="36C78829"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190</w:t>
            </w:r>
          </w:p>
        </w:tc>
      </w:tr>
      <w:tr w:rsidR="00A6752E" w:rsidRPr="00F529E7" w14:paraId="7D0E98DA" w14:textId="77777777" w:rsidTr="00A6752E">
        <w:tc>
          <w:tcPr>
            <w:tcW w:w="857" w:type="dxa"/>
          </w:tcPr>
          <w:p w14:paraId="0B931A75"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256AAEBB"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 2.4. Познавательное направление воспитания</w:t>
            </w:r>
          </w:p>
        </w:tc>
        <w:tc>
          <w:tcPr>
            <w:tcW w:w="692" w:type="dxa"/>
          </w:tcPr>
          <w:p w14:paraId="08BE0691"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191</w:t>
            </w:r>
          </w:p>
        </w:tc>
      </w:tr>
      <w:tr w:rsidR="00A6752E" w:rsidRPr="00F529E7" w14:paraId="135D4B16" w14:textId="77777777" w:rsidTr="00A6752E">
        <w:tc>
          <w:tcPr>
            <w:tcW w:w="857" w:type="dxa"/>
          </w:tcPr>
          <w:p w14:paraId="340ADB88"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1F94BF75"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 2.5. Физическое и оздоровительное направление воспитания</w:t>
            </w:r>
          </w:p>
        </w:tc>
        <w:tc>
          <w:tcPr>
            <w:tcW w:w="692" w:type="dxa"/>
          </w:tcPr>
          <w:p w14:paraId="2881B72F"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192</w:t>
            </w:r>
          </w:p>
        </w:tc>
      </w:tr>
      <w:tr w:rsidR="00A6752E" w:rsidRPr="00F529E7" w14:paraId="30BFC207" w14:textId="77777777" w:rsidTr="00A6752E">
        <w:tc>
          <w:tcPr>
            <w:tcW w:w="857" w:type="dxa"/>
          </w:tcPr>
          <w:p w14:paraId="7D1649A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5B139FFF"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 2.</w:t>
            </w:r>
            <w:proofErr w:type="gramStart"/>
            <w:r w:rsidRPr="00F529E7">
              <w:rPr>
                <w:rFonts w:ascii="Times New Roman" w:hAnsi="Times New Roman" w:cs="Times New Roman"/>
                <w:sz w:val="24"/>
                <w:szCs w:val="24"/>
              </w:rPr>
              <w:t>6.Трудовое</w:t>
            </w:r>
            <w:proofErr w:type="gramEnd"/>
            <w:r w:rsidRPr="00F529E7">
              <w:rPr>
                <w:rFonts w:ascii="Times New Roman" w:hAnsi="Times New Roman" w:cs="Times New Roman"/>
                <w:sz w:val="24"/>
                <w:szCs w:val="24"/>
              </w:rPr>
              <w:t xml:space="preserve"> направление воспитания</w:t>
            </w:r>
          </w:p>
        </w:tc>
        <w:tc>
          <w:tcPr>
            <w:tcW w:w="692" w:type="dxa"/>
          </w:tcPr>
          <w:p w14:paraId="1AEDD2E1"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194</w:t>
            </w:r>
          </w:p>
        </w:tc>
      </w:tr>
      <w:tr w:rsidR="00A6752E" w:rsidRPr="00F529E7" w14:paraId="66903DB2" w14:textId="77777777" w:rsidTr="00A6752E">
        <w:tc>
          <w:tcPr>
            <w:tcW w:w="857" w:type="dxa"/>
          </w:tcPr>
          <w:p w14:paraId="47835A8A"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15352B5D"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 2.7. Этико-эстетическое направление воспитания</w:t>
            </w:r>
          </w:p>
        </w:tc>
        <w:tc>
          <w:tcPr>
            <w:tcW w:w="692" w:type="dxa"/>
          </w:tcPr>
          <w:p w14:paraId="33CD5059"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195</w:t>
            </w:r>
          </w:p>
        </w:tc>
      </w:tr>
      <w:tr w:rsidR="00A6752E" w:rsidRPr="00F529E7" w14:paraId="46AEA371" w14:textId="77777777" w:rsidTr="00A6752E">
        <w:tc>
          <w:tcPr>
            <w:tcW w:w="857" w:type="dxa"/>
          </w:tcPr>
          <w:p w14:paraId="469BCDED"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6237C507"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2.8. Особенности реализации воспитательного процесса</w:t>
            </w:r>
          </w:p>
        </w:tc>
        <w:tc>
          <w:tcPr>
            <w:tcW w:w="692" w:type="dxa"/>
          </w:tcPr>
          <w:p w14:paraId="108E85C5"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196</w:t>
            </w:r>
          </w:p>
        </w:tc>
      </w:tr>
      <w:tr w:rsidR="00A6752E" w:rsidRPr="00F529E7" w14:paraId="78394E57" w14:textId="77777777" w:rsidTr="00A6752E">
        <w:tc>
          <w:tcPr>
            <w:tcW w:w="857" w:type="dxa"/>
          </w:tcPr>
          <w:p w14:paraId="34C10DD4"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6D3C4771"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2.9. Особенности взаимодействия педагогического коллектива с </w:t>
            </w:r>
          </w:p>
          <w:p w14:paraId="3C8DBA8E"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обучающихся с ЗПР</w:t>
            </w:r>
          </w:p>
        </w:tc>
        <w:tc>
          <w:tcPr>
            <w:tcW w:w="692" w:type="dxa"/>
          </w:tcPr>
          <w:p w14:paraId="243AA0D8"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197</w:t>
            </w:r>
          </w:p>
        </w:tc>
      </w:tr>
      <w:tr w:rsidR="00A6752E" w:rsidRPr="00F529E7" w14:paraId="6FC3B601" w14:textId="77777777" w:rsidTr="00A6752E">
        <w:tc>
          <w:tcPr>
            <w:tcW w:w="857" w:type="dxa"/>
          </w:tcPr>
          <w:p w14:paraId="497F5192"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34693285" w14:textId="77777777" w:rsidR="00A6752E" w:rsidRPr="00F529E7" w:rsidRDefault="00CC3DDC" w:rsidP="00F529E7">
            <w:pPr>
              <w:ind w:firstLine="0"/>
              <w:rPr>
                <w:rFonts w:ascii="Times New Roman" w:hAnsi="Times New Roman" w:cs="Times New Roman"/>
                <w:sz w:val="24"/>
                <w:szCs w:val="24"/>
              </w:rPr>
            </w:pPr>
            <w:r w:rsidRPr="00F529E7">
              <w:rPr>
                <w:rFonts w:ascii="Times New Roman" w:hAnsi="Times New Roman" w:cs="Times New Roman"/>
                <w:sz w:val="24"/>
                <w:szCs w:val="24"/>
              </w:rPr>
              <w:t>2.7.3.</w:t>
            </w:r>
            <w:r w:rsidR="00A6752E" w:rsidRPr="00F529E7">
              <w:rPr>
                <w:rFonts w:ascii="Times New Roman" w:hAnsi="Times New Roman" w:cs="Times New Roman"/>
                <w:sz w:val="24"/>
                <w:szCs w:val="24"/>
              </w:rPr>
              <w:t xml:space="preserve"> Организационный раздел</w:t>
            </w:r>
          </w:p>
        </w:tc>
        <w:tc>
          <w:tcPr>
            <w:tcW w:w="692" w:type="dxa"/>
          </w:tcPr>
          <w:p w14:paraId="42C3E20C"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198</w:t>
            </w:r>
          </w:p>
        </w:tc>
      </w:tr>
      <w:tr w:rsidR="00A6752E" w:rsidRPr="00F529E7" w14:paraId="60732715" w14:textId="77777777" w:rsidTr="00A6752E">
        <w:tc>
          <w:tcPr>
            <w:tcW w:w="857" w:type="dxa"/>
          </w:tcPr>
          <w:p w14:paraId="422A47CA"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6B10DAEF"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3.1. Общие требования к условиям реализации Программы воспитания</w:t>
            </w:r>
          </w:p>
        </w:tc>
        <w:tc>
          <w:tcPr>
            <w:tcW w:w="692" w:type="dxa"/>
          </w:tcPr>
          <w:p w14:paraId="00ABF8C4"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198</w:t>
            </w:r>
          </w:p>
        </w:tc>
      </w:tr>
      <w:tr w:rsidR="00A6752E" w:rsidRPr="00F529E7" w14:paraId="5B331050" w14:textId="77777777" w:rsidTr="00A6752E">
        <w:tc>
          <w:tcPr>
            <w:tcW w:w="857" w:type="dxa"/>
          </w:tcPr>
          <w:p w14:paraId="3CAF2D18"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2761B634"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3.2. Взаимодействие педагогического работника с детьми ЗПР</w:t>
            </w:r>
          </w:p>
        </w:tc>
        <w:tc>
          <w:tcPr>
            <w:tcW w:w="692" w:type="dxa"/>
          </w:tcPr>
          <w:p w14:paraId="6A97C37A"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201</w:t>
            </w:r>
          </w:p>
        </w:tc>
      </w:tr>
      <w:tr w:rsidR="00A6752E" w:rsidRPr="00F529E7" w14:paraId="28F52D31" w14:textId="77777777" w:rsidTr="00A6752E">
        <w:tc>
          <w:tcPr>
            <w:tcW w:w="857" w:type="dxa"/>
          </w:tcPr>
          <w:p w14:paraId="5105A39B"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60624347"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3.3. Организация предметно-пространственной среды</w:t>
            </w:r>
          </w:p>
        </w:tc>
        <w:tc>
          <w:tcPr>
            <w:tcW w:w="692" w:type="dxa"/>
          </w:tcPr>
          <w:p w14:paraId="34BBF00F"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202</w:t>
            </w:r>
          </w:p>
        </w:tc>
      </w:tr>
      <w:tr w:rsidR="00A6752E" w:rsidRPr="00F529E7" w14:paraId="49B66EBD" w14:textId="77777777" w:rsidTr="00A6752E">
        <w:tc>
          <w:tcPr>
            <w:tcW w:w="857" w:type="dxa"/>
          </w:tcPr>
          <w:p w14:paraId="60D37E0D"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2C979CFA"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3.4. Кадровое обеспечение воспитательного процесса</w:t>
            </w:r>
          </w:p>
        </w:tc>
        <w:tc>
          <w:tcPr>
            <w:tcW w:w="692" w:type="dxa"/>
          </w:tcPr>
          <w:p w14:paraId="4F6DFE02"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203</w:t>
            </w:r>
          </w:p>
        </w:tc>
      </w:tr>
      <w:tr w:rsidR="00A6752E" w:rsidRPr="00F529E7" w14:paraId="3EA95B76" w14:textId="77777777" w:rsidTr="00A6752E">
        <w:tc>
          <w:tcPr>
            <w:tcW w:w="857" w:type="dxa"/>
          </w:tcPr>
          <w:p w14:paraId="76C32498"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375FD68D"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00CC3DDC" w:rsidRPr="00F529E7">
              <w:rPr>
                <w:rFonts w:ascii="Times New Roman" w:hAnsi="Times New Roman" w:cs="Times New Roman"/>
                <w:sz w:val="24"/>
                <w:szCs w:val="24"/>
              </w:rPr>
              <w:t>2.7.</w:t>
            </w:r>
            <w:r w:rsidRPr="00F529E7">
              <w:rPr>
                <w:rFonts w:ascii="Times New Roman" w:hAnsi="Times New Roman" w:cs="Times New Roman"/>
                <w:sz w:val="24"/>
                <w:szCs w:val="24"/>
              </w:rPr>
              <w:t xml:space="preserve"> 3.5. Особые требования </w:t>
            </w:r>
            <w:proofErr w:type="gramStart"/>
            <w:r w:rsidRPr="00F529E7">
              <w:rPr>
                <w:rFonts w:ascii="Times New Roman" w:hAnsi="Times New Roman" w:cs="Times New Roman"/>
                <w:sz w:val="24"/>
                <w:szCs w:val="24"/>
              </w:rPr>
              <w:t>к условиям</w:t>
            </w:r>
            <w:proofErr w:type="gramEnd"/>
            <w:r w:rsidRPr="00F529E7">
              <w:rPr>
                <w:rFonts w:ascii="Times New Roman" w:hAnsi="Times New Roman" w:cs="Times New Roman"/>
                <w:sz w:val="24"/>
                <w:szCs w:val="24"/>
              </w:rPr>
              <w:t xml:space="preserve"> обеспечивающим достижение  </w:t>
            </w:r>
          </w:p>
          <w:p w14:paraId="72B6B876" w14:textId="77777777" w:rsidR="00A6752E" w:rsidRPr="00F529E7" w:rsidRDefault="00A6752E"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планируемых личностных результатов в работе с детьми ЗПР</w:t>
            </w:r>
          </w:p>
        </w:tc>
        <w:tc>
          <w:tcPr>
            <w:tcW w:w="692" w:type="dxa"/>
          </w:tcPr>
          <w:p w14:paraId="66CF6D84"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203</w:t>
            </w:r>
          </w:p>
        </w:tc>
      </w:tr>
      <w:tr w:rsidR="00A6752E" w:rsidRPr="00F529E7" w14:paraId="6FF3DF50" w14:textId="77777777" w:rsidTr="00A6752E">
        <w:tc>
          <w:tcPr>
            <w:tcW w:w="857" w:type="dxa"/>
          </w:tcPr>
          <w:p w14:paraId="02269709" w14:textId="77777777" w:rsidR="00A6752E" w:rsidRPr="00F529E7" w:rsidRDefault="00A6752E" w:rsidP="00F529E7">
            <w:pPr>
              <w:pStyle w:val="1"/>
              <w:ind w:left="360"/>
              <w:jc w:val="left"/>
              <w:rPr>
                <w:rFonts w:ascii="Times New Roman" w:hAnsi="Times New Roman" w:cs="Times New Roman"/>
                <w:u w:val="none"/>
                <w:lang w:val="en-US"/>
              </w:rPr>
            </w:pPr>
            <w:r w:rsidRPr="00F529E7">
              <w:rPr>
                <w:rFonts w:ascii="Times New Roman" w:hAnsi="Times New Roman" w:cs="Times New Roman"/>
                <w:u w:val="none"/>
                <w:lang w:val="en-US"/>
              </w:rPr>
              <w:t>III</w:t>
            </w:r>
          </w:p>
        </w:tc>
        <w:tc>
          <w:tcPr>
            <w:tcW w:w="8021" w:type="dxa"/>
          </w:tcPr>
          <w:p w14:paraId="1D7CED98" w14:textId="77777777" w:rsidR="00A6752E" w:rsidRPr="00F529E7" w:rsidRDefault="00A6752E" w:rsidP="00F529E7">
            <w:pPr>
              <w:pStyle w:val="1"/>
              <w:jc w:val="left"/>
              <w:rPr>
                <w:rFonts w:ascii="Times New Roman" w:hAnsi="Times New Roman" w:cs="Times New Roman"/>
                <w:u w:val="none"/>
              </w:rPr>
            </w:pPr>
            <w:r w:rsidRPr="00F529E7">
              <w:rPr>
                <w:rFonts w:ascii="Times New Roman" w:hAnsi="Times New Roman" w:cs="Times New Roman"/>
                <w:u w:val="none"/>
              </w:rPr>
              <w:t>Организационный раздел</w:t>
            </w:r>
          </w:p>
        </w:tc>
        <w:tc>
          <w:tcPr>
            <w:tcW w:w="692" w:type="dxa"/>
          </w:tcPr>
          <w:p w14:paraId="5CB391F9"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206</w:t>
            </w:r>
          </w:p>
        </w:tc>
      </w:tr>
      <w:tr w:rsidR="00A6752E" w:rsidRPr="00F529E7" w14:paraId="0509F611" w14:textId="77777777" w:rsidTr="00A6752E">
        <w:tc>
          <w:tcPr>
            <w:tcW w:w="857" w:type="dxa"/>
          </w:tcPr>
          <w:p w14:paraId="79CAE271" w14:textId="77777777" w:rsidR="00A6752E" w:rsidRPr="00F529E7" w:rsidRDefault="00A6752E" w:rsidP="00F529E7">
            <w:pPr>
              <w:pStyle w:val="1"/>
              <w:ind w:left="360"/>
              <w:jc w:val="left"/>
              <w:rPr>
                <w:rFonts w:ascii="Times New Roman" w:hAnsi="Times New Roman" w:cs="Times New Roman"/>
                <w:b w:val="0"/>
                <w:u w:val="none"/>
                <w:lang w:val="en-US"/>
              </w:rPr>
            </w:pPr>
          </w:p>
        </w:tc>
        <w:tc>
          <w:tcPr>
            <w:tcW w:w="8021" w:type="dxa"/>
          </w:tcPr>
          <w:p w14:paraId="775DF5EB"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3.1. Психолого-педагогические условия, обеспечивающие развитие ребенка с ЗПР</w:t>
            </w:r>
          </w:p>
        </w:tc>
        <w:tc>
          <w:tcPr>
            <w:tcW w:w="692" w:type="dxa"/>
          </w:tcPr>
          <w:p w14:paraId="6AB035B9"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206</w:t>
            </w:r>
          </w:p>
        </w:tc>
      </w:tr>
      <w:tr w:rsidR="00A6752E" w:rsidRPr="00F529E7" w14:paraId="1A693205" w14:textId="77777777" w:rsidTr="00A6752E">
        <w:tc>
          <w:tcPr>
            <w:tcW w:w="857" w:type="dxa"/>
          </w:tcPr>
          <w:p w14:paraId="6A31A75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0DECB0A9"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3.2. Организация развивающей предметно-пространственной среды</w:t>
            </w:r>
          </w:p>
        </w:tc>
        <w:tc>
          <w:tcPr>
            <w:tcW w:w="692" w:type="dxa"/>
          </w:tcPr>
          <w:p w14:paraId="4C41FBE4"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210</w:t>
            </w:r>
          </w:p>
        </w:tc>
      </w:tr>
      <w:tr w:rsidR="00A6752E" w:rsidRPr="00F529E7" w14:paraId="450EC82F" w14:textId="77777777" w:rsidTr="00A6752E">
        <w:tc>
          <w:tcPr>
            <w:tcW w:w="857" w:type="dxa"/>
          </w:tcPr>
          <w:p w14:paraId="50B0BBA3"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271B438B"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3.3. Кадровые, финансовые, материально-технические условия реализации Программы</w:t>
            </w:r>
          </w:p>
        </w:tc>
        <w:tc>
          <w:tcPr>
            <w:tcW w:w="692" w:type="dxa"/>
          </w:tcPr>
          <w:p w14:paraId="5BFAF17A"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213</w:t>
            </w:r>
          </w:p>
        </w:tc>
      </w:tr>
      <w:tr w:rsidR="00A6752E" w:rsidRPr="00F529E7" w14:paraId="6143CB6A" w14:textId="77777777" w:rsidTr="00A6752E">
        <w:tc>
          <w:tcPr>
            <w:tcW w:w="857" w:type="dxa"/>
          </w:tcPr>
          <w:p w14:paraId="63229E5F"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4222808C"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3.4. Требования и показатели организации образовательного процесса</w:t>
            </w:r>
          </w:p>
        </w:tc>
        <w:tc>
          <w:tcPr>
            <w:tcW w:w="692" w:type="dxa"/>
          </w:tcPr>
          <w:p w14:paraId="40AA5320"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215</w:t>
            </w:r>
          </w:p>
        </w:tc>
      </w:tr>
      <w:tr w:rsidR="00A6752E" w:rsidRPr="00F529E7" w14:paraId="6586612F" w14:textId="77777777" w:rsidTr="00A6752E">
        <w:tc>
          <w:tcPr>
            <w:tcW w:w="857" w:type="dxa"/>
          </w:tcPr>
          <w:p w14:paraId="00DF84B8"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19F326D7"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3.5. Календарный план воспитательной работы</w:t>
            </w:r>
          </w:p>
        </w:tc>
        <w:tc>
          <w:tcPr>
            <w:tcW w:w="692" w:type="dxa"/>
          </w:tcPr>
          <w:p w14:paraId="2025CF17"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216</w:t>
            </w:r>
          </w:p>
        </w:tc>
      </w:tr>
      <w:tr w:rsidR="00A6752E" w:rsidRPr="00F529E7" w14:paraId="39CB204A" w14:textId="77777777" w:rsidTr="00A6752E">
        <w:tc>
          <w:tcPr>
            <w:tcW w:w="857" w:type="dxa"/>
          </w:tcPr>
          <w:p w14:paraId="6F4B36A1" w14:textId="77777777" w:rsidR="00A6752E" w:rsidRPr="00F529E7" w:rsidRDefault="00A6752E" w:rsidP="00F529E7">
            <w:pPr>
              <w:pStyle w:val="1"/>
              <w:ind w:left="360"/>
              <w:jc w:val="left"/>
              <w:rPr>
                <w:rFonts w:ascii="Times New Roman" w:hAnsi="Times New Roman" w:cs="Times New Roman"/>
                <w:b w:val="0"/>
                <w:u w:val="none"/>
              </w:rPr>
            </w:pPr>
          </w:p>
        </w:tc>
        <w:tc>
          <w:tcPr>
            <w:tcW w:w="8021" w:type="dxa"/>
          </w:tcPr>
          <w:p w14:paraId="337BABE2" w14:textId="77777777" w:rsidR="00A6752E" w:rsidRPr="00F529E7" w:rsidRDefault="00A6752E" w:rsidP="00F529E7">
            <w:pPr>
              <w:pStyle w:val="1"/>
              <w:jc w:val="left"/>
              <w:rPr>
                <w:rFonts w:ascii="Times New Roman" w:hAnsi="Times New Roman" w:cs="Times New Roman"/>
                <w:b w:val="0"/>
                <w:u w:val="none"/>
              </w:rPr>
            </w:pPr>
            <w:r w:rsidRPr="00F529E7">
              <w:rPr>
                <w:rFonts w:ascii="Times New Roman" w:hAnsi="Times New Roman" w:cs="Times New Roman"/>
                <w:b w:val="0"/>
                <w:u w:val="none"/>
              </w:rPr>
              <w:t>3.6. Нормативно-правовая документация</w:t>
            </w:r>
          </w:p>
        </w:tc>
        <w:tc>
          <w:tcPr>
            <w:tcW w:w="692" w:type="dxa"/>
          </w:tcPr>
          <w:p w14:paraId="2A7DDE6F" w14:textId="77777777" w:rsidR="00A6752E" w:rsidRPr="00F529E7" w:rsidRDefault="00CF0F26" w:rsidP="00F529E7">
            <w:pPr>
              <w:pStyle w:val="1"/>
              <w:rPr>
                <w:rFonts w:ascii="Times New Roman" w:hAnsi="Times New Roman" w:cs="Times New Roman"/>
                <w:b w:val="0"/>
                <w:u w:val="none"/>
              </w:rPr>
            </w:pPr>
            <w:r w:rsidRPr="00F529E7">
              <w:rPr>
                <w:rFonts w:ascii="Times New Roman" w:hAnsi="Times New Roman" w:cs="Times New Roman"/>
                <w:b w:val="0"/>
                <w:u w:val="none"/>
              </w:rPr>
              <w:t>217</w:t>
            </w:r>
          </w:p>
        </w:tc>
      </w:tr>
    </w:tbl>
    <w:p w14:paraId="40A29A2A" w14:textId="77777777" w:rsidR="00CC63CB" w:rsidRPr="00F529E7" w:rsidRDefault="00CC63CB" w:rsidP="00F529E7">
      <w:pPr>
        <w:pStyle w:val="1"/>
        <w:rPr>
          <w:rFonts w:ascii="Times New Roman" w:hAnsi="Times New Roman" w:cs="Times New Roman"/>
          <w:u w:val="none"/>
        </w:rPr>
      </w:pPr>
    </w:p>
    <w:p w14:paraId="39010A96" w14:textId="77777777" w:rsidR="00CF0F26" w:rsidRPr="00F529E7" w:rsidRDefault="00CF0F26" w:rsidP="00F529E7">
      <w:pPr>
        <w:rPr>
          <w:sz w:val="24"/>
          <w:szCs w:val="24"/>
        </w:rPr>
      </w:pPr>
    </w:p>
    <w:p w14:paraId="77FFE159" w14:textId="77777777" w:rsidR="00CF0F26" w:rsidRPr="00F529E7" w:rsidRDefault="00CF0F26" w:rsidP="00F529E7">
      <w:pPr>
        <w:rPr>
          <w:sz w:val="24"/>
          <w:szCs w:val="24"/>
        </w:rPr>
      </w:pPr>
    </w:p>
    <w:p w14:paraId="2E7510C3" w14:textId="77777777" w:rsidR="00A6752E" w:rsidRPr="00F529E7" w:rsidRDefault="00A6752E" w:rsidP="00F529E7">
      <w:pPr>
        <w:pStyle w:val="1"/>
        <w:rPr>
          <w:rFonts w:ascii="Times New Roman" w:hAnsi="Times New Roman" w:cs="Times New Roman"/>
          <w:u w:val="none"/>
        </w:rPr>
      </w:pPr>
    </w:p>
    <w:p w14:paraId="5C10E560" w14:textId="77777777" w:rsidR="00A6752E" w:rsidRPr="00F529E7" w:rsidRDefault="00A6752E" w:rsidP="00F529E7">
      <w:pPr>
        <w:pStyle w:val="1"/>
        <w:rPr>
          <w:rFonts w:ascii="Times New Roman" w:hAnsi="Times New Roman" w:cs="Times New Roman"/>
          <w:u w:val="none"/>
        </w:rPr>
      </w:pPr>
    </w:p>
    <w:p w14:paraId="0F3C7A3B" w14:textId="77777777" w:rsidR="00A6752E" w:rsidRPr="00F529E7" w:rsidRDefault="00A6752E" w:rsidP="00F529E7">
      <w:pPr>
        <w:pStyle w:val="1"/>
        <w:rPr>
          <w:rFonts w:ascii="Times New Roman" w:hAnsi="Times New Roman" w:cs="Times New Roman"/>
          <w:u w:val="none"/>
        </w:rPr>
      </w:pPr>
    </w:p>
    <w:p w14:paraId="395B751C" w14:textId="77777777" w:rsidR="00E07284" w:rsidRDefault="00E07284" w:rsidP="00F529E7">
      <w:pPr>
        <w:pStyle w:val="1"/>
        <w:rPr>
          <w:rFonts w:ascii="Times New Roman" w:hAnsi="Times New Roman" w:cs="Times New Roman"/>
          <w:u w:val="none"/>
        </w:rPr>
      </w:pPr>
    </w:p>
    <w:p w14:paraId="4F05F6FB" w14:textId="77777777" w:rsidR="00E07284" w:rsidRDefault="00E07284" w:rsidP="00F529E7">
      <w:pPr>
        <w:pStyle w:val="1"/>
        <w:rPr>
          <w:rFonts w:ascii="Times New Roman" w:hAnsi="Times New Roman" w:cs="Times New Roman"/>
          <w:u w:val="none"/>
        </w:rPr>
      </w:pPr>
    </w:p>
    <w:p w14:paraId="75FA3D1E" w14:textId="77777777" w:rsidR="00E07284" w:rsidRDefault="00E07284" w:rsidP="00F529E7">
      <w:pPr>
        <w:pStyle w:val="1"/>
        <w:rPr>
          <w:rFonts w:ascii="Times New Roman" w:hAnsi="Times New Roman" w:cs="Times New Roman"/>
          <w:u w:val="none"/>
        </w:rPr>
      </w:pPr>
    </w:p>
    <w:p w14:paraId="1E29E18F" w14:textId="32E0D28D" w:rsidR="00346AB6" w:rsidRPr="00F529E7" w:rsidRDefault="00A7105A" w:rsidP="00F529E7">
      <w:pPr>
        <w:pStyle w:val="1"/>
        <w:rPr>
          <w:rFonts w:ascii="Times New Roman" w:hAnsi="Times New Roman" w:cs="Times New Roman"/>
          <w:u w:val="none"/>
        </w:rPr>
      </w:pPr>
      <w:r w:rsidRPr="00F529E7">
        <w:rPr>
          <w:rFonts w:ascii="Times New Roman" w:hAnsi="Times New Roman" w:cs="Times New Roman"/>
          <w:u w:val="none"/>
        </w:rPr>
        <w:lastRenderedPageBreak/>
        <w:t>I</w:t>
      </w:r>
      <w:r w:rsidR="00346AB6" w:rsidRPr="00F529E7">
        <w:rPr>
          <w:rFonts w:ascii="Times New Roman" w:hAnsi="Times New Roman" w:cs="Times New Roman"/>
          <w:u w:val="none"/>
        </w:rPr>
        <w:t>. Целевой раздел Программы.</w:t>
      </w:r>
    </w:p>
    <w:p w14:paraId="47BEE04C" w14:textId="77777777" w:rsidR="00346AB6" w:rsidRPr="00F529E7" w:rsidRDefault="00346AB6" w:rsidP="00F529E7">
      <w:pPr>
        <w:rPr>
          <w:rFonts w:ascii="Times New Roman" w:hAnsi="Times New Roman" w:cs="Times New Roman"/>
          <w:sz w:val="24"/>
          <w:szCs w:val="24"/>
        </w:rPr>
      </w:pPr>
    </w:p>
    <w:p w14:paraId="00AFAA0A"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w:t>
      </w:r>
      <w:r w:rsidR="00DF4EFE" w:rsidRPr="00F529E7">
        <w:rPr>
          <w:rFonts w:ascii="Times New Roman" w:hAnsi="Times New Roman" w:cs="Times New Roman"/>
          <w:b/>
          <w:sz w:val="24"/>
          <w:szCs w:val="24"/>
        </w:rPr>
        <w:t>1.</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Пояснительная записка.</w:t>
      </w:r>
    </w:p>
    <w:p w14:paraId="6E1B00B8"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.1.</w:t>
      </w:r>
      <w:r w:rsidR="00DF4EFE" w:rsidRPr="00F529E7">
        <w:rPr>
          <w:rFonts w:ascii="Times New Roman" w:hAnsi="Times New Roman" w:cs="Times New Roman"/>
          <w:b/>
          <w:sz w:val="24"/>
          <w:szCs w:val="24"/>
        </w:rPr>
        <w:t>1.</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Цель реализации Программы</w:t>
      </w:r>
      <w:r w:rsidR="00346AB6" w:rsidRPr="00F529E7">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 индивидуальными особенностями его развития и состояния здоровья.</w:t>
      </w:r>
    </w:p>
    <w:p w14:paraId="1CF790C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607AD486"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w:t>
      </w:r>
      <w:r w:rsidR="00DF4EFE"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2.</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Задачи Программы</w:t>
      </w:r>
      <w:r w:rsidR="00346AB6" w:rsidRPr="00F529E7">
        <w:rPr>
          <w:rFonts w:ascii="Times New Roman" w:hAnsi="Times New Roman" w:cs="Times New Roman"/>
          <w:sz w:val="24"/>
          <w:szCs w:val="24"/>
        </w:rPr>
        <w:t>:</w:t>
      </w:r>
    </w:p>
    <w:p w14:paraId="63380087"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реализация содержания АОП ДО для детей с ЗПР</w:t>
      </w:r>
      <w:r w:rsidR="00113033" w:rsidRPr="00F529E7">
        <w:rPr>
          <w:rFonts w:ascii="Times New Roman" w:hAnsi="Times New Roman" w:cs="Times New Roman"/>
          <w:sz w:val="24"/>
          <w:szCs w:val="24"/>
        </w:rPr>
        <w:t>;</w:t>
      </w:r>
    </w:p>
    <w:p w14:paraId="767931CD"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коррекция недостатков психофизического развития обучающихся с ОВЗ;</w:t>
      </w:r>
    </w:p>
    <w:p w14:paraId="227881DB"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охрана и укрепление физического и психического здоровья обучающихся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 в том числе их эмоционального благополучия;</w:t>
      </w:r>
    </w:p>
    <w:p w14:paraId="041A761E"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обеспечение равных возможностей для полноценного развития ребенка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14:paraId="06322249"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4C5A05A3"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rsidR="00346AB6" w:rsidRPr="00F529E7">
        <w:rPr>
          <w:rFonts w:ascii="Times New Roman" w:hAnsi="Times New Roman" w:cs="Times New Roman"/>
          <w:sz w:val="24"/>
          <w:szCs w:val="24"/>
        </w:rPr>
        <w:t>в обществе</w:t>
      </w:r>
      <w:proofErr w:type="gramEnd"/>
      <w:r w:rsidR="00346AB6" w:rsidRPr="00F529E7">
        <w:rPr>
          <w:rFonts w:ascii="Times New Roman" w:hAnsi="Times New Roman" w:cs="Times New Roman"/>
          <w:sz w:val="24"/>
          <w:szCs w:val="24"/>
        </w:rPr>
        <w:t xml:space="preserve"> правил и норм поведения в интересах человека, семьи, общества;</w:t>
      </w:r>
    </w:p>
    <w:p w14:paraId="3497241E"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формирование общей культуры личности обучающихся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5516DF0"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w:t>
      </w:r>
    </w:p>
    <w:p w14:paraId="3FF35E43"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346AB6" w:rsidRPr="00F529E7">
        <w:rPr>
          <w:rFonts w:ascii="Times New Roman" w:hAnsi="Times New Roman" w:cs="Times New Roman"/>
          <w:sz w:val="24"/>
          <w:szCs w:val="24"/>
        </w:rPr>
        <w:t>абилитации</w:t>
      </w:r>
      <w:proofErr w:type="spellEnd"/>
      <w:r w:rsidR="00346AB6" w:rsidRPr="00F529E7">
        <w:rPr>
          <w:rFonts w:ascii="Times New Roman" w:hAnsi="Times New Roman" w:cs="Times New Roman"/>
          <w:sz w:val="24"/>
          <w:szCs w:val="24"/>
        </w:rPr>
        <w:t xml:space="preserve">), охраны и укрепления здоровья обучающихся с </w:t>
      </w:r>
      <w:r w:rsidR="00CC63CB" w:rsidRPr="00F529E7">
        <w:rPr>
          <w:rFonts w:ascii="Times New Roman" w:hAnsi="Times New Roman" w:cs="Times New Roman"/>
          <w:sz w:val="24"/>
          <w:szCs w:val="24"/>
        </w:rPr>
        <w:t>ЗПР</w:t>
      </w:r>
      <w:r w:rsidR="00346AB6" w:rsidRPr="00F529E7">
        <w:rPr>
          <w:rFonts w:ascii="Times New Roman" w:hAnsi="Times New Roman" w:cs="Times New Roman"/>
          <w:sz w:val="24"/>
          <w:szCs w:val="24"/>
        </w:rPr>
        <w:t>;</w:t>
      </w:r>
    </w:p>
    <w:p w14:paraId="76741484" w14:textId="77777777" w:rsidR="00346AB6" w:rsidRPr="00F529E7" w:rsidRDefault="00A7105A" w:rsidP="00F529E7">
      <w:pPr>
        <w:rPr>
          <w:rFonts w:ascii="Times New Roman" w:hAnsi="Times New Roman" w:cs="Times New Roman"/>
          <w:sz w:val="24"/>
          <w:szCs w:val="24"/>
        </w:rPr>
      </w:pPr>
      <w:r w:rsidRPr="00F529E7">
        <w:rPr>
          <w:rFonts w:ascii="Times New Roman" w:hAnsi="Times New Roman" w:cs="Times New Roman"/>
          <w:sz w:val="24"/>
          <w:szCs w:val="24"/>
        </w:rPr>
        <w:t xml:space="preserve"> - </w:t>
      </w:r>
      <w:r w:rsidR="00346AB6" w:rsidRPr="00F529E7">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5E440689" w14:textId="77777777" w:rsidR="00671B92" w:rsidRPr="00F529E7" w:rsidRDefault="00A7105A" w:rsidP="00F529E7">
      <w:pPr>
        <w:rPr>
          <w:rFonts w:ascii="Times New Roman" w:hAnsi="Times New Roman" w:cs="Times New Roman"/>
          <w:b/>
          <w:sz w:val="24"/>
          <w:szCs w:val="24"/>
        </w:rPr>
      </w:pPr>
      <w:r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w:t>
      </w:r>
      <w:r w:rsidR="00DF4EFE"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 xml:space="preserve">3. </w:t>
      </w:r>
      <w:r w:rsidR="00671B92" w:rsidRPr="00F529E7">
        <w:rPr>
          <w:rFonts w:ascii="Times New Roman" w:hAnsi="Times New Roman" w:cs="Times New Roman"/>
          <w:b/>
          <w:sz w:val="24"/>
          <w:szCs w:val="24"/>
        </w:rPr>
        <w:t>Принципы Программы</w:t>
      </w:r>
    </w:p>
    <w:p w14:paraId="72BB95E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В соответствии со Стандартом Программа построена на следующих </w:t>
      </w:r>
      <w:r w:rsidRPr="00F529E7">
        <w:rPr>
          <w:rFonts w:ascii="Times New Roman" w:hAnsi="Times New Roman" w:cs="Times New Roman"/>
          <w:b/>
          <w:sz w:val="24"/>
          <w:szCs w:val="24"/>
        </w:rPr>
        <w:t>принципах</w:t>
      </w:r>
      <w:r w:rsidRPr="00F529E7">
        <w:rPr>
          <w:rFonts w:ascii="Times New Roman" w:hAnsi="Times New Roman" w:cs="Times New Roman"/>
          <w:sz w:val="24"/>
          <w:szCs w:val="24"/>
        </w:rPr>
        <w:t>:</w:t>
      </w:r>
    </w:p>
    <w:p w14:paraId="21729A7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Поддержка разнообразия детства.</w:t>
      </w:r>
    </w:p>
    <w:p w14:paraId="449D395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5EACFA6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Позитивная социализация ребенка.</w:t>
      </w:r>
    </w:p>
    <w:p w14:paraId="2D0FCFD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4.Личностно-развивающий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52A50CF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0EF8A3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6. Сотрудничество Организации с семьей.</w:t>
      </w:r>
    </w:p>
    <w:p w14:paraId="20955C8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1D0C9CDD" w14:textId="77777777" w:rsidR="00085474" w:rsidRPr="00F529E7" w:rsidRDefault="00085474" w:rsidP="00F529E7">
      <w:pPr>
        <w:rPr>
          <w:rFonts w:ascii="Times New Roman" w:hAnsi="Times New Roman" w:cs="Times New Roman"/>
          <w:sz w:val="24"/>
          <w:szCs w:val="24"/>
        </w:rPr>
      </w:pPr>
    </w:p>
    <w:p w14:paraId="07EA85A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sz w:val="24"/>
          <w:szCs w:val="24"/>
        </w:rPr>
        <w:t>Специфические принципы</w:t>
      </w:r>
      <w:r w:rsidRPr="00F529E7">
        <w:rPr>
          <w:rFonts w:ascii="Times New Roman" w:hAnsi="Times New Roman" w:cs="Times New Roman"/>
          <w:sz w:val="24"/>
          <w:szCs w:val="24"/>
        </w:rPr>
        <w:t xml:space="preserve"> и подходы к формированию АОП ДО для обучающихся с ЗПР:</w:t>
      </w:r>
    </w:p>
    <w:p w14:paraId="4B1545E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1. </w:t>
      </w:r>
      <w:r w:rsidRPr="00F529E7">
        <w:rPr>
          <w:rFonts w:ascii="Times New Roman" w:hAnsi="Times New Roman" w:cs="Times New Roman"/>
          <w:sz w:val="24"/>
          <w:szCs w:val="24"/>
          <w:u w:val="single"/>
        </w:rPr>
        <w:t>Принцип социально-адаптирующей направленности образования</w:t>
      </w:r>
      <w:r w:rsidRPr="00F529E7">
        <w:rPr>
          <w:rFonts w:ascii="Times New Roman" w:hAnsi="Times New Roman" w:cs="Times New Roman"/>
          <w:sz w:val="24"/>
          <w:szCs w:val="24"/>
        </w:rPr>
        <w:t>: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0A28B08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proofErr w:type="spellStart"/>
      <w:r w:rsidRPr="00F529E7">
        <w:rPr>
          <w:rFonts w:ascii="Times New Roman" w:hAnsi="Times New Roman" w:cs="Times New Roman"/>
          <w:sz w:val="24"/>
          <w:szCs w:val="24"/>
          <w:u w:val="single"/>
        </w:rPr>
        <w:t>Этиопатогенетический</w:t>
      </w:r>
      <w:proofErr w:type="spellEnd"/>
      <w:r w:rsidRPr="00F529E7">
        <w:rPr>
          <w:rFonts w:ascii="Times New Roman" w:hAnsi="Times New Roman" w:cs="Times New Roman"/>
          <w:sz w:val="24"/>
          <w:szCs w:val="24"/>
          <w:u w:val="single"/>
        </w:rPr>
        <w:t xml:space="preserve"> принцип</w:t>
      </w:r>
      <w:r w:rsidRPr="00F529E7">
        <w:rPr>
          <w:rFonts w:ascii="Times New Roman" w:hAnsi="Times New Roman" w:cs="Times New Roman"/>
          <w:sz w:val="24"/>
          <w:szCs w:val="24"/>
        </w:rPr>
        <w:t>: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5607EDB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 xml:space="preserve">Принцип системного подхода к диагностике и коррекции нарушений: </w:t>
      </w:r>
      <w:r w:rsidRPr="00F529E7">
        <w:rPr>
          <w:rFonts w:ascii="Times New Roman" w:hAnsi="Times New Roman" w:cs="Times New Roman"/>
          <w:sz w:val="24"/>
          <w:szCs w:val="24"/>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0936C5A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Принцип комплексного подхода к диагностике и коррекции нарушений:</w:t>
      </w:r>
      <w:r w:rsidRPr="00F529E7">
        <w:rPr>
          <w:rFonts w:ascii="Times New Roman" w:hAnsi="Times New Roman" w:cs="Times New Roman"/>
          <w:sz w:val="24"/>
          <w:szCs w:val="24"/>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154907B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5. </w:t>
      </w:r>
      <w:r w:rsidRPr="00F529E7">
        <w:rPr>
          <w:rFonts w:ascii="Times New Roman" w:hAnsi="Times New Roman" w:cs="Times New Roman"/>
          <w:sz w:val="24"/>
          <w:szCs w:val="24"/>
          <w:u w:val="single"/>
        </w:rPr>
        <w:t>Принцип опоры на закономерности онтогенетического развития</w:t>
      </w:r>
      <w:r w:rsidRPr="00F529E7">
        <w:rPr>
          <w:rFonts w:ascii="Times New Roman" w:hAnsi="Times New Roman" w:cs="Times New Roman"/>
          <w:sz w:val="24"/>
          <w:szCs w:val="24"/>
        </w:rPr>
        <w:t>: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2DB9908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6. </w:t>
      </w:r>
      <w:r w:rsidRPr="00F529E7">
        <w:rPr>
          <w:rFonts w:ascii="Times New Roman" w:hAnsi="Times New Roman" w:cs="Times New Roman"/>
          <w:sz w:val="24"/>
          <w:szCs w:val="24"/>
          <w:u w:val="single"/>
        </w:rPr>
        <w:t>Принцип единства в реализации коррекционных, профилактических и развивающих задач:</w:t>
      </w:r>
      <w:r w:rsidRPr="00F529E7">
        <w:rPr>
          <w:rFonts w:ascii="Times New Roman" w:hAnsi="Times New Roman" w:cs="Times New Roman"/>
          <w:sz w:val="24"/>
          <w:szCs w:val="24"/>
        </w:rPr>
        <w:t xml:space="preserve">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42E9985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7. </w:t>
      </w:r>
      <w:r w:rsidRPr="00F529E7">
        <w:rPr>
          <w:rFonts w:ascii="Times New Roman" w:hAnsi="Times New Roman" w:cs="Times New Roman"/>
          <w:sz w:val="24"/>
          <w:szCs w:val="24"/>
          <w:u w:val="single"/>
        </w:rPr>
        <w:t>Принцип реализации деятельностного подхода в обучении и воспитании:</w:t>
      </w:r>
      <w:r w:rsidRPr="00F529E7">
        <w:rPr>
          <w:rFonts w:ascii="Times New Roman" w:hAnsi="Times New Roman" w:cs="Times New Roman"/>
          <w:sz w:val="24"/>
          <w:szCs w:val="24"/>
        </w:rPr>
        <w:t xml:space="preserve">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1685A4D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8. </w:t>
      </w:r>
      <w:r w:rsidRPr="00F529E7">
        <w:rPr>
          <w:rFonts w:ascii="Times New Roman" w:hAnsi="Times New Roman" w:cs="Times New Roman"/>
          <w:sz w:val="24"/>
          <w:szCs w:val="24"/>
          <w:u w:val="single"/>
        </w:rPr>
        <w:t>Принцип необходимости специального педагогического руководства:</w:t>
      </w:r>
      <w:r w:rsidRPr="00F529E7">
        <w:rPr>
          <w:rFonts w:ascii="Times New Roman" w:hAnsi="Times New Roman" w:cs="Times New Roman"/>
          <w:sz w:val="24"/>
          <w:szCs w:val="24"/>
        </w:rPr>
        <w:t xml:space="preserve"> познавательная деятельность ребенка с ЗПР имеет качественное своеобразие формирования и протекания, </w:t>
      </w:r>
      <w:r w:rsidRPr="00F529E7">
        <w:rPr>
          <w:rFonts w:ascii="Times New Roman" w:hAnsi="Times New Roman" w:cs="Times New Roman"/>
          <w:sz w:val="24"/>
          <w:szCs w:val="24"/>
        </w:rPr>
        <w:lastRenderedPageBreak/>
        <w:t>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201162D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9. </w:t>
      </w:r>
      <w:r w:rsidRPr="00F529E7">
        <w:rPr>
          <w:rFonts w:ascii="Times New Roman" w:hAnsi="Times New Roman" w:cs="Times New Roman"/>
          <w:sz w:val="24"/>
          <w:szCs w:val="24"/>
          <w:u w:val="single"/>
        </w:rPr>
        <w:t>Принцип вариативности коррекционно-развивающего образования:</w:t>
      </w:r>
      <w:r w:rsidRPr="00F529E7">
        <w:rPr>
          <w:rFonts w:ascii="Times New Roman" w:hAnsi="Times New Roman" w:cs="Times New Roman"/>
          <w:sz w:val="24"/>
          <w:szCs w:val="24"/>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56087A7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10. </w:t>
      </w:r>
      <w:r w:rsidRPr="00F529E7">
        <w:rPr>
          <w:rFonts w:ascii="Times New Roman" w:hAnsi="Times New Roman" w:cs="Times New Roman"/>
          <w:sz w:val="24"/>
          <w:szCs w:val="24"/>
          <w:u w:val="single"/>
        </w:rPr>
        <w:t>Принцип инвариантности ценностей и целей при вариативности средств реализации и достижения целей Программы</w:t>
      </w:r>
      <w:r w:rsidRPr="00F529E7">
        <w:rPr>
          <w:rFonts w:ascii="Times New Roman" w:hAnsi="Times New Roman" w:cs="Times New Roman"/>
          <w:sz w:val="24"/>
          <w:szCs w:val="24"/>
        </w:rPr>
        <w:t>: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1E4EE3DA" w14:textId="77777777" w:rsidR="00346AB6" w:rsidRPr="00F529E7" w:rsidRDefault="00E72CB6" w:rsidP="00F529E7">
      <w:pPr>
        <w:rPr>
          <w:rFonts w:ascii="Times New Roman" w:hAnsi="Times New Roman" w:cs="Times New Roman"/>
          <w:b/>
          <w:sz w:val="24"/>
          <w:szCs w:val="24"/>
        </w:rPr>
      </w:pPr>
      <w:r w:rsidRPr="00F529E7">
        <w:rPr>
          <w:rFonts w:ascii="Times New Roman" w:hAnsi="Times New Roman" w:cs="Times New Roman"/>
          <w:b/>
          <w:sz w:val="24"/>
          <w:szCs w:val="24"/>
        </w:rPr>
        <w:t>1</w:t>
      </w:r>
      <w:r w:rsidR="00161B69"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Планируемые результаты</w:t>
      </w:r>
      <w:r w:rsidR="00346AB6" w:rsidRPr="00F529E7">
        <w:rPr>
          <w:rFonts w:ascii="Times New Roman" w:hAnsi="Times New Roman" w:cs="Times New Roman"/>
          <w:sz w:val="24"/>
          <w:szCs w:val="24"/>
        </w:rPr>
        <w:t>.</w:t>
      </w:r>
      <w:r w:rsidR="00DF4EFE" w:rsidRPr="00F529E7">
        <w:rPr>
          <w:rFonts w:ascii="Times New Roman" w:hAnsi="Times New Roman" w:cs="Times New Roman"/>
          <w:sz w:val="24"/>
          <w:szCs w:val="24"/>
        </w:rPr>
        <w:t xml:space="preserve"> </w:t>
      </w:r>
      <w:r w:rsidR="00DF4EFE" w:rsidRPr="00F529E7">
        <w:rPr>
          <w:rFonts w:ascii="Times New Roman" w:hAnsi="Times New Roman" w:cs="Times New Roman"/>
          <w:b/>
          <w:sz w:val="24"/>
          <w:szCs w:val="24"/>
        </w:rPr>
        <w:t>Целевые ориентиры реализации Программы для детей с ЗПР</w:t>
      </w:r>
    </w:p>
    <w:p w14:paraId="5387D3A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CC63CB"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к концу дошкольного образования.</w:t>
      </w:r>
    </w:p>
    <w:p w14:paraId="1CCF5CA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CC63CB" w:rsidRPr="00F529E7">
        <w:rPr>
          <w:rFonts w:ascii="Times New Roman" w:hAnsi="Times New Roman" w:cs="Times New Roman"/>
          <w:sz w:val="24"/>
          <w:szCs w:val="24"/>
        </w:rPr>
        <w:t>ЗПР</w:t>
      </w:r>
      <w:r w:rsidRPr="00F529E7">
        <w:rPr>
          <w:rFonts w:ascii="Times New Roman" w:hAnsi="Times New Roman" w:cs="Times New Roman"/>
          <w:sz w:val="24"/>
          <w:szCs w:val="24"/>
        </w:rPr>
        <w:t>. Они представлены в виде изложения возможных достижений обучающихся на разных возрастных этапах дошкольного детства.</w:t>
      </w:r>
    </w:p>
    <w:p w14:paraId="5A2221DF" w14:textId="77777777" w:rsidR="00346AB6" w:rsidRPr="00F529E7" w:rsidRDefault="00346AB6" w:rsidP="00F529E7">
      <w:pPr>
        <w:ind w:firstLine="0"/>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sz w:val="24"/>
          <w:szCs w:val="24"/>
        </w:rPr>
        <w:t>Целевые ориентиры реализации Программы для обучающихся с ЗПР</w:t>
      </w:r>
      <w:r w:rsidRPr="00F529E7">
        <w:rPr>
          <w:rFonts w:ascii="Times New Roman" w:hAnsi="Times New Roman" w:cs="Times New Roman"/>
          <w:sz w:val="24"/>
          <w:szCs w:val="24"/>
        </w:rPr>
        <w:t>.</w:t>
      </w:r>
    </w:p>
    <w:p w14:paraId="6A7A527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F529E7">
        <w:rPr>
          <w:rFonts w:ascii="Times New Roman" w:hAnsi="Times New Roman" w:cs="Times New Roman"/>
          <w:sz w:val="24"/>
          <w:szCs w:val="24"/>
        </w:rPr>
        <w:t>полиморфность</w:t>
      </w:r>
      <w:proofErr w:type="spellEnd"/>
      <w:r w:rsidRPr="00F529E7">
        <w:rPr>
          <w:rFonts w:ascii="Times New Roman" w:hAnsi="Times New Roman" w:cs="Times New Roman"/>
          <w:sz w:val="24"/>
          <w:szCs w:val="24"/>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71BB3D2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372606C4" w14:textId="77777777" w:rsidR="00346AB6" w:rsidRPr="00F529E7" w:rsidRDefault="00161B69" w:rsidP="00F529E7">
      <w:pPr>
        <w:rPr>
          <w:rFonts w:ascii="Times New Roman" w:hAnsi="Times New Roman" w:cs="Times New Roman"/>
          <w:sz w:val="24"/>
          <w:szCs w:val="24"/>
        </w:rPr>
      </w:pPr>
      <w:r w:rsidRPr="00F529E7">
        <w:rPr>
          <w:rFonts w:ascii="Times New Roman" w:hAnsi="Times New Roman" w:cs="Times New Roman"/>
          <w:b/>
          <w:sz w:val="24"/>
          <w:szCs w:val="24"/>
        </w:rPr>
        <w:t>1.2</w:t>
      </w:r>
      <w:r w:rsidR="00F434C6" w:rsidRPr="00F529E7">
        <w:rPr>
          <w:rFonts w:ascii="Times New Roman" w:hAnsi="Times New Roman" w:cs="Times New Roman"/>
          <w:b/>
          <w:sz w:val="24"/>
          <w:szCs w:val="24"/>
        </w:rPr>
        <w:t>.1</w:t>
      </w:r>
      <w:r w:rsidR="00346AB6"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Целевые ориентиры освоения Программы детьми дошкольного возраста с ЗПР к 5 годам</w:t>
      </w:r>
      <w:r w:rsidR="00346AB6" w:rsidRPr="00F529E7">
        <w:rPr>
          <w:rFonts w:ascii="Times New Roman" w:hAnsi="Times New Roman" w:cs="Times New Roman"/>
          <w:sz w:val="24"/>
          <w:szCs w:val="24"/>
        </w:rPr>
        <w:t>:</w:t>
      </w:r>
    </w:p>
    <w:p w14:paraId="48DE61F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i/>
          <w:sz w:val="24"/>
          <w:szCs w:val="24"/>
          <w:u w:val="single"/>
        </w:rPr>
        <w:t>Социально-коммуникативное развитие</w:t>
      </w:r>
      <w:r w:rsidRPr="00F529E7">
        <w:rPr>
          <w:rFonts w:ascii="Times New Roman" w:hAnsi="Times New Roman" w:cs="Times New Roman"/>
          <w:sz w:val="24"/>
          <w:szCs w:val="24"/>
        </w:rPr>
        <w:t xml:space="preserve">: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w:t>
      </w:r>
      <w:r w:rsidRPr="00F529E7">
        <w:rPr>
          <w:rFonts w:ascii="Times New Roman" w:hAnsi="Times New Roman" w:cs="Times New Roman"/>
          <w:sz w:val="24"/>
          <w:szCs w:val="24"/>
        </w:rPr>
        <w:lastRenderedPageBreak/>
        <w:t>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16606B7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i/>
          <w:sz w:val="24"/>
          <w:szCs w:val="24"/>
          <w:u w:val="single"/>
        </w:rPr>
        <w:t>Речевое развитие</w:t>
      </w:r>
      <w:r w:rsidRPr="00F529E7">
        <w:rPr>
          <w:rFonts w:ascii="Times New Roman" w:hAnsi="Times New Roman" w:cs="Times New Roman"/>
          <w:sz w:val="24"/>
          <w:szCs w:val="24"/>
        </w:rPr>
        <w:t>: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0C0772F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i/>
          <w:sz w:val="24"/>
          <w:szCs w:val="24"/>
          <w:u w:val="single"/>
        </w:rPr>
        <w:t>Познавательное развитие</w:t>
      </w:r>
      <w:r w:rsidRPr="00F529E7">
        <w:rPr>
          <w:rFonts w:ascii="Times New Roman" w:hAnsi="Times New Roman" w:cs="Times New Roman"/>
          <w:sz w:val="24"/>
          <w:szCs w:val="24"/>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F529E7">
        <w:rPr>
          <w:rFonts w:ascii="Times New Roman" w:hAnsi="Times New Roman" w:cs="Times New Roman"/>
          <w:sz w:val="24"/>
          <w:szCs w:val="24"/>
        </w:rPr>
        <w:t>сериационный</w:t>
      </w:r>
      <w:proofErr w:type="spellEnd"/>
      <w:r w:rsidRPr="00F529E7">
        <w:rPr>
          <w:rFonts w:ascii="Times New Roman" w:hAnsi="Times New Roman" w:cs="Times New Roman"/>
          <w:sz w:val="24"/>
          <w:szCs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14D1890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4582A69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403DA88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1877FDD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i/>
          <w:sz w:val="24"/>
          <w:szCs w:val="24"/>
          <w:u w:val="single"/>
        </w:rPr>
        <w:t>Художественно-эстетическое развитие:</w:t>
      </w:r>
      <w:r w:rsidRPr="00F529E7">
        <w:rPr>
          <w:rFonts w:ascii="Times New Roman" w:hAnsi="Times New Roman" w:cs="Times New Roman"/>
          <w:sz w:val="24"/>
          <w:szCs w:val="24"/>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4E51178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1800D01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5. </w:t>
      </w:r>
      <w:r w:rsidRPr="00F529E7">
        <w:rPr>
          <w:rFonts w:ascii="Times New Roman" w:hAnsi="Times New Roman" w:cs="Times New Roman"/>
          <w:i/>
          <w:sz w:val="24"/>
          <w:szCs w:val="24"/>
          <w:u w:val="single"/>
        </w:rPr>
        <w:t>Физическое развитие</w:t>
      </w:r>
      <w:r w:rsidRPr="00F529E7">
        <w:rPr>
          <w:rFonts w:ascii="Times New Roman" w:hAnsi="Times New Roman" w:cs="Times New Roman"/>
          <w:sz w:val="24"/>
          <w:szCs w:val="24"/>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w:t>
      </w:r>
      <w:r w:rsidRPr="00F529E7">
        <w:rPr>
          <w:rFonts w:ascii="Times New Roman" w:hAnsi="Times New Roman" w:cs="Times New Roman"/>
          <w:sz w:val="24"/>
          <w:szCs w:val="24"/>
        </w:rPr>
        <w:lastRenderedPageBreak/>
        <w:t>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723BDCB7" w14:textId="77777777" w:rsidR="00346AB6" w:rsidRPr="00F529E7" w:rsidRDefault="00161B69" w:rsidP="00F529E7">
      <w:pPr>
        <w:rPr>
          <w:rFonts w:ascii="Times New Roman" w:hAnsi="Times New Roman" w:cs="Times New Roman"/>
          <w:sz w:val="24"/>
          <w:szCs w:val="24"/>
        </w:rPr>
      </w:pPr>
      <w:r w:rsidRPr="00F529E7">
        <w:rPr>
          <w:rFonts w:ascii="Times New Roman" w:hAnsi="Times New Roman" w:cs="Times New Roman"/>
          <w:b/>
          <w:sz w:val="24"/>
          <w:szCs w:val="24"/>
        </w:rPr>
        <w:t>1.2</w:t>
      </w:r>
      <w:r w:rsidR="00F434C6"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Целевые ориентиры на этапе завершения освоения Программы детьми с ЗПР к 7-8 годам</w:t>
      </w:r>
      <w:r w:rsidR="00346AB6" w:rsidRPr="00F529E7">
        <w:rPr>
          <w:rFonts w:ascii="Times New Roman" w:hAnsi="Times New Roman" w:cs="Times New Roman"/>
          <w:sz w:val="24"/>
          <w:szCs w:val="24"/>
        </w:rPr>
        <w:t>.</w:t>
      </w:r>
    </w:p>
    <w:p w14:paraId="7D8F5AE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i/>
          <w:sz w:val="24"/>
          <w:szCs w:val="24"/>
          <w:u w:val="single"/>
        </w:rPr>
        <w:t>Социально-коммуникативное развитие</w:t>
      </w:r>
      <w:r w:rsidRPr="00F529E7">
        <w:rPr>
          <w:rFonts w:ascii="Times New Roman" w:hAnsi="Times New Roman" w:cs="Times New Roman"/>
          <w:sz w:val="24"/>
          <w:szCs w:val="24"/>
        </w:rPr>
        <w:t xml:space="preserve">: осваивает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 xml:space="preserve">-познавательную форму общения с педагогическим работником и проявляет готовность к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F529E7">
        <w:rPr>
          <w:rFonts w:ascii="Times New Roman" w:hAnsi="Times New Roman" w:cs="Times New Roman"/>
          <w:sz w:val="24"/>
          <w:szCs w:val="24"/>
        </w:rPr>
        <w:t>децентрации</w:t>
      </w:r>
      <w:proofErr w:type="spellEnd"/>
      <w:r w:rsidRPr="00F529E7">
        <w:rPr>
          <w:rFonts w:ascii="Times New Roman" w:hAnsi="Times New Roman" w:cs="Times New Roman"/>
          <w:sz w:val="24"/>
          <w:szCs w:val="24"/>
        </w:rPr>
        <w:t xml:space="preserve">, оптимизировано состояние эмоциональной сферы, снижается выраженность </w:t>
      </w:r>
      <w:proofErr w:type="spellStart"/>
      <w:r w:rsidRPr="00F529E7">
        <w:rPr>
          <w:rFonts w:ascii="Times New Roman" w:hAnsi="Times New Roman" w:cs="Times New Roman"/>
          <w:sz w:val="24"/>
          <w:szCs w:val="24"/>
        </w:rPr>
        <w:t>дезадаптивных</w:t>
      </w:r>
      <w:proofErr w:type="spellEnd"/>
      <w:r w:rsidRPr="00F529E7">
        <w:rPr>
          <w:rFonts w:ascii="Times New Roman" w:hAnsi="Times New Roman" w:cs="Times New Roman"/>
          <w:sz w:val="24"/>
          <w:szCs w:val="24"/>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7FA03F7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i/>
          <w:sz w:val="24"/>
          <w:szCs w:val="24"/>
          <w:u w:val="single"/>
        </w:rPr>
        <w:t>Познавательное развитие</w:t>
      </w:r>
      <w:r w:rsidRPr="00F529E7">
        <w:rPr>
          <w:rFonts w:ascii="Times New Roman" w:hAnsi="Times New Roman" w:cs="Times New Roman"/>
          <w:sz w:val="24"/>
          <w:szCs w:val="24"/>
        </w:rPr>
        <w:t>: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w:t>
      </w:r>
      <w:r w:rsidR="003A2D9B" w:rsidRPr="00F529E7">
        <w:rPr>
          <w:rFonts w:ascii="Times New Roman" w:hAnsi="Times New Roman" w:cs="Times New Roman"/>
          <w:sz w:val="24"/>
          <w:szCs w:val="24"/>
        </w:rPr>
        <w:t>,</w:t>
      </w:r>
      <w:r w:rsidRPr="00F529E7">
        <w:rPr>
          <w:rFonts w:ascii="Times New Roman" w:hAnsi="Times New Roman" w:cs="Times New Roman"/>
          <w:sz w:val="24"/>
          <w:szCs w:val="24"/>
        </w:rPr>
        <w:t xml:space="preserve">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41AEA9F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i/>
          <w:sz w:val="24"/>
          <w:szCs w:val="24"/>
          <w:u w:val="single"/>
        </w:rPr>
        <w:t>Речевое развитие</w:t>
      </w:r>
      <w:r w:rsidRPr="00F529E7">
        <w:rPr>
          <w:rFonts w:ascii="Times New Roman" w:hAnsi="Times New Roman" w:cs="Times New Roman"/>
          <w:sz w:val="24"/>
          <w:szCs w:val="24"/>
        </w:rPr>
        <w:t xml:space="preserve">: стремится к речевому общению, участвует в диалоге, обладает значительно возросшим объемом понимания речи и </w:t>
      </w:r>
      <w:proofErr w:type="spellStart"/>
      <w:r w:rsidRPr="00F529E7">
        <w:rPr>
          <w:rFonts w:ascii="Times New Roman" w:hAnsi="Times New Roman" w:cs="Times New Roman"/>
          <w:sz w:val="24"/>
          <w:szCs w:val="24"/>
        </w:rPr>
        <w:t>звукопроизносительными</w:t>
      </w:r>
      <w:proofErr w:type="spellEnd"/>
      <w:r w:rsidRPr="00F529E7">
        <w:rPr>
          <w:rFonts w:ascii="Times New Roman" w:hAnsi="Times New Roman" w:cs="Times New Roman"/>
          <w:sz w:val="24"/>
          <w:szCs w:val="24"/>
        </w:rPr>
        <w:t xml:space="preserve"> возможностями, осваивает основные </w:t>
      </w:r>
      <w:proofErr w:type="spellStart"/>
      <w:r w:rsidRPr="00F529E7">
        <w:rPr>
          <w:rFonts w:ascii="Times New Roman" w:hAnsi="Times New Roman" w:cs="Times New Roman"/>
          <w:sz w:val="24"/>
          <w:szCs w:val="24"/>
        </w:rPr>
        <w:t>лексикограмматические</w:t>
      </w:r>
      <w:proofErr w:type="spellEnd"/>
      <w:r w:rsidRPr="00F529E7">
        <w:rPr>
          <w:rFonts w:ascii="Times New Roman" w:hAnsi="Times New Roman" w:cs="Times New Roman"/>
          <w:sz w:val="24"/>
          <w:szCs w:val="24"/>
        </w:rPr>
        <w:t xml:space="preserve">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64BA5EE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i/>
          <w:sz w:val="24"/>
          <w:szCs w:val="24"/>
          <w:u w:val="single"/>
        </w:rPr>
        <w:t>Художественно-эстетическое развитие</w:t>
      </w:r>
      <w:r w:rsidRPr="00F529E7">
        <w:rPr>
          <w:rFonts w:ascii="Times New Roman" w:hAnsi="Times New Roman" w:cs="Times New Roman"/>
          <w:sz w:val="24"/>
          <w:szCs w:val="24"/>
        </w:rPr>
        <w:t>:</w:t>
      </w:r>
    </w:p>
    <w:p w14:paraId="5CD8F59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а) музыкальное развитие:</w:t>
      </w:r>
    </w:p>
    <w:p w14:paraId="0A52FBA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2C8DD07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578292E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проявляет творческую активность и способность к созданию новых образов в художественно-эстетической деятельности.</w:t>
      </w:r>
    </w:p>
    <w:p w14:paraId="4749D06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б) художественное развитие:</w:t>
      </w:r>
    </w:p>
    <w:p w14:paraId="75CCD34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14:paraId="4DD194F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7C4DC49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4E7BB96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5. </w:t>
      </w:r>
      <w:r w:rsidRPr="00F529E7">
        <w:rPr>
          <w:rFonts w:ascii="Times New Roman" w:hAnsi="Times New Roman" w:cs="Times New Roman"/>
          <w:i/>
          <w:sz w:val="24"/>
          <w:szCs w:val="24"/>
          <w:u w:val="single"/>
        </w:rPr>
        <w:t>Физическое развитие</w:t>
      </w:r>
      <w:r w:rsidRPr="00F529E7">
        <w:rPr>
          <w:rFonts w:ascii="Times New Roman" w:hAnsi="Times New Roman" w:cs="Times New Roman"/>
          <w:sz w:val="24"/>
          <w:szCs w:val="24"/>
        </w:rPr>
        <w:t xml:space="preserve">: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-зрительно-моторной координации и чувству ритма, проявляет способность к выразительным движениям, импровизациям.</w:t>
      </w:r>
    </w:p>
    <w:p w14:paraId="7B84C1FD" w14:textId="77777777" w:rsidR="00E42166" w:rsidRPr="00F529E7" w:rsidRDefault="00FB7E1A" w:rsidP="00F529E7">
      <w:pPr>
        <w:rPr>
          <w:rFonts w:ascii="Times New Roman" w:hAnsi="Times New Roman" w:cs="Times New Roman"/>
          <w:sz w:val="24"/>
          <w:szCs w:val="24"/>
        </w:rPr>
      </w:pPr>
      <w:r w:rsidRPr="00F529E7">
        <w:rPr>
          <w:rFonts w:ascii="Times New Roman" w:hAnsi="Times New Roman" w:cs="Times New Roman"/>
          <w:b/>
          <w:sz w:val="24"/>
          <w:szCs w:val="24"/>
        </w:rPr>
        <w:t>1.3.</w:t>
      </w:r>
      <w:r w:rsidR="00E42166" w:rsidRPr="00F529E7">
        <w:rPr>
          <w:rFonts w:ascii="Times New Roman" w:hAnsi="Times New Roman" w:cs="Times New Roman"/>
          <w:sz w:val="24"/>
          <w:szCs w:val="24"/>
        </w:rPr>
        <w:t xml:space="preserve"> </w:t>
      </w:r>
      <w:r w:rsidR="00E42166" w:rsidRPr="00F529E7">
        <w:rPr>
          <w:rFonts w:ascii="Times New Roman" w:hAnsi="Times New Roman" w:cs="Times New Roman"/>
          <w:b/>
          <w:sz w:val="24"/>
          <w:szCs w:val="24"/>
        </w:rPr>
        <w:t>Преемственность дошкольного и начального общего образования</w:t>
      </w:r>
    </w:p>
    <w:p w14:paraId="2F1306B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Необходимыми условиями реализации Программы являются: соблюдение </w:t>
      </w:r>
      <w:r w:rsidRPr="00F529E7">
        <w:rPr>
          <w:rFonts w:ascii="Times New Roman" w:hAnsi="Times New Roman" w:cs="Times New Roman"/>
          <w:b/>
          <w:sz w:val="24"/>
          <w:szCs w:val="24"/>
        </w:rPr>
        <w:t>преемственности</w:t>
      </w:r>
      <w:r w:rsidRPr="00F529E7">
        <w:rPr>
          <w:rFonts w:ascii="Times New Roman" w:hAnsi="Times New Roman" w:cs="Times New Roman"/>
          <w:sz w:val="24"/>
          <w:szCs w:val="24"/>
        </w:rPr>
        <w:t xml:space="preserve">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07F6560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i/>
          <w:sz w:val="24"/>
          <w:szCs w:val="24"/>
        </w:rPr>
        <w:t xml:space="preserve">Целевые ориентиры Программы выступают основаниями преемственности </w:t>
      </w:r>
      <w:r w:rsidRPr="00F529E7">
        <w:rPr>
          <w:rFonts w:ascii="Times New Roman" w:hAnsi="Times New Roman" w:cs="Times New Roman"/>
          <w:sz w:val="24"/>
          <w:szCs w:val="24"/>
        </w:rPr>
        <w:t>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104E39EF"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 На этапе завершения дошкольного образования специалисты и психолого-педагогический консилиум (далее - </w:t>
      </w:r>
      <w:proofErr w:type="spellStart"/>
      <w:r w:rsidRPr="00F529E7">
        <w:rPr>
          <w:rFonts w:ascii="Times New Roman" w:hAnsi="Times New Roman" w:cs="Times New Roman"/>
          <w:color w:val="000000" w:themeColor="text1"/>
          <w:sz w:val="24"/>
          <w:szCs w:val="24"/>
        </w:rPr>
        <w:t>ППк</w:t>
      </w:r>
      <w:proofErr w:type="spellEnd"/>
      <w:r w:rsidRPr="00F529E7">
        <w:rPr>
          <w:rFonts w:ascii="Times New Roman" w:hAnsi="Times New Roman" w:cs="Times New Roman"/>
          <w:color w:val="000000" w:themeColor="text1"/>
          <w:sz w:val="24"/>
          <w:szCs w:val="24"/>
        </w:rPr>
        <w:t>)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241149F0"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464E33EF"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1. </w:t>
      </w:r>
      <w:r w:rsidRPr="00F529E7">
        <w:rPr>
          <w:rFonts w:ascii="Times New Roman" w:hAnsi="Times New Roman" w:cs="Times New Roman"/>
          <w:i/>
          <w:color w:val="000000" w:themeColor="text1"/>
          <w:sz w:val="24"/>
          <w:szCs w:val="24"/>
        </w:rPr>
        <w:t>Характерные особенности</w:t>
      </w:r>
      <w:r w:rsidRPr="00F529E7">
        <w:rPr>
          <w:rFonts w:ascii="Times New Roman" w:hAnsi="Times New Roman" w:cs="Times New Roman"/>
          <w:color w:val="000000" w:themeColor="text1"/>
          <w:sz w:val="24"/>
          <w:szCs w:val="24"/>
        </w:rPr>
        <w:t xml:space="preserve"> </w:t>
      </w:r>
      <w:r w:rsidRPr="00F529E7">
        <w:rPr>
          <w:rFonts w:ascii="Times New Roman" w:hAnsi="Times New Roman" w:cs="Times New Roman"/>
          <w:i/>
          <w:color w:val="000000" w:themeColor="text1"/>
          <w:sz w:val="24"/>
          <w:szCs w:val="24"/>
        </w:rPr>
        <w:t xml:space="preserve">группы А </w:t>
      </w:r>
      <w:r w:rsidRPr="00F529E7">
        <w:rPr>
          <w:rFonts w:ascii="Times New Roman" w:hAnsi="Times New Roman" w:cs="Times New Roman"/>
          <w:color w:val="000000" w:themeColor="text1"/>
          <w:sz w:val="24"/>
          <w:szCs w:val="24"/>
        </w:rPr>
        <w:t>(обучающиеся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412B370F"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31EC0F1F"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lastRenderedPageBreak/>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F529E7">
        <w:rPr>
          <w:rFonts w:ascii="Times New Roman" w:hAnsi="Times New Roman" w:cs="Times New Roman"/>
          <w:color w:val="000000" w:themeColor="text1"/>
          <w:sz w:val="24"/>
          <w:szCs w:val="24"/>
        </w:rPr>
        <w:t>пресыщаемость</w:t>
      </w:r>
      <w:proofErr w:type="spellEnd"/>
      <w:r w:rsidRPr="00F529E7">
        <w:rPr>
          <w:rFonts w:ascii="Times New Roman" w:hAnsi="Times New Roman" w:cs="Times New Roman"/>
          <w:color w:val="000000" w:themeColor="text1"/>
          <w:sz w:val="24"/>
          <w:szCs w:val="24"/>
        </w:rPr>
        <w:t xml:space="preserve"> в субъективно сложных видах деятельности.</w:t>
      </w:r>
    </w:p>
    <w:p w14:paraId="480CD57A"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F669285"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2. </w:t>
      </w:r>
      <w:r w:rsidRPr="00F529E7">
        <w:rPr>
          <w:rFonts w:ascii="Times New Roman" w:hAnsi="Times New Roman" w:cs="Times New Roman"/>
          <w:i/>
          <w:color w:val="000000" w:themeColor="text1"/>
          <w:sz w:val="24"/>
          <w:szCs w:val="24"/>
        </w:rPr>
        <w:t>Характерные особенности</w:t>
      </w:r>
      <w:r w:rsidRPr="00F529E7">
        <w:rPr>
          <w:rFonts w:ascii="Times New Roman" w:hAnsi="Times New Roman" w:cs="Times New Roman"/>
          <w:color w:val="000000" w:themeColor="text1"/>
          <w:sz w:val="24"/>
          <w:szCs w:val="24"/>
        </w:rPr>
        <w:t xml:space="preserve"> </w:t>
      </w:r>
      <w:r w:rsidRPr="00F529E7">
        <w:rPr>
          <w:rFonts w:ascii="Times New Roman" w:hAnsi="Times New Roman" w:cs="Times New Roman"/>
          <w:i/>
          <w:color w:val="000000" w:themeColor="text1"/>
          <w:sz w:val="24"/>
          <w:szCs w:val="24"/>
        </w:rPr>
        <w:t>группы В</w:t>
      </w:r>
      <w:r w:rsidRPr="00F529E7">
        <w:rPr>
          <w:rFonts w:ascii="Times New Roman" w:hAnsi="Times New Roman" w:cs="Times New Roman"/>
          <w:color w:val="000000" w:themeColor="text1"/>
          <w:sz w:val="24"/>
          <w:szCs w:val="24"/>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0D0FD30F"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332098A7"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F529E7">
        <w:rPr>
          <w:rFonts w:ascii="Times New Roman" w:hAnsi="Times New Roman" w:cs="Times New Roman"/>
          <w:color w:val="000000" w:themeColor="text1"/>
          <w:sz w:val="24"/>
          <w:szCs w:val="24"/>
        </w:rPr>
        <w:t>пресыщаемостью</w:t>
      </w:r>
      <w:proofErr w:type="spellEnd"/>
      <w:r w:rsidRPr="00F529E7">
        <w:rPr>
          <w:rFonts w:ascii="Times New Roman" w:hAnsi="Times New Roman" w:cs="Times New Roman"/>
          <w:color w:val="000000" w:themeColor="text1"/>
          <w:sz w:val="24"/>
          <w:szCs w:val="24"/>
        </w:rPr>
        <w:t xml:space="preserve"> и когнитивными затруднениями.</w:t>
      </w:r>
    </w:p>
    <w:p w14:paraId="048D0CF9"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323758D1"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105711C9"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3. </w:t>
      </w:r>
      <w:r w:rsidRPr="00F529E7">
        <w:rPr>
          <w:rFonts w:ascii="Times New Roman" w:hAnsi="Times New Roman" w:cs="Times New Roman"/>
          <w:i/>
          <w:color w:val="000000" w:themeColor="text1"/>
          <w:sz w:val="24"/>
          <w:szCs w:val="24"/>
        </w:rPr>
        <w:t>Характерные особенности группы С</w:t>
      </w:r>
      <w:r w:rsidRPr="00F529E7">
        <w:rPr>
          <w:rFonts w:ascii="Times New Roman" w:hAnsi="Times New Roman" w:cs="Times New Roman"/>
          <w:color w:val="000000" w:themeColor="text1"/>
          <w:sz w:val="24"/>
          <w:szCs w:val="24"/>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14:paraId="775206E9"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20E01002"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w:t>
      </w:r>
      <w:proofErr w:type="spellStart"/>
      <w:r w:rsidRPr="00F529E7">
        <w:rPr>
          <w:rFonts w:ascii="Times New Roman" w:hAnsi="Times New Roman" w:cs="Times New Roman"/>
          <w:color w:val="000000" w:themeColor="text1"/>
          <w:sz w:val="24"/>
          <w:szCs w:val="24"/>
        </w:rPr>
        <w:t>пресыщаемостью</w:t>
      </w:r>
      <w:proofErr w:type="spellEnd"/>
      <w:r w:rsidRPr="00F529E7">
        <w:rPr>
          <w:rFonts w:ascii="Times New Roman" w:hAnsi="Times New Roman" w:cs="Times New Roman"/>
          <w:color w:val="000000" w:themeColor="text1"/>
          <w:sz w:val="24"/>
          <w:szCs w:val="24"/>
        </w:rPr>
        <w:t>.</w:t>
      </w:r>
    </w:p>
    <w:p w14:paraId="4ED2DDD7" w14:textId="77777777" w:rsidR="00346AB6"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0A955507" w14:textId="77777777" w:rsidR="00CF0793" w:rsidRPr="00F529E7" w:rsidRDefault="00346AB6" w:rsidP="00F529E7">
      <w:pPr>
        <w:rPr>
          <w:rFonts w:ascii="Times New Roman" w:hAnsi="Times New Roman" w:cs="Times New Roman"/>
          <w:color w:val="000000" w:themeColor="text1"/>
          <w:sz w:val="24"/>
          <w:szCs w:val="24"/>
        </w:rPr>
      </w:pPr>
      <w:r w:rsidRPr="00F529E7">
        <w:rPr>
          <w:rFonts w:ascii="Times New Roman" w:hAnsi="Times New Roman" w:cs="Times New Roman"/>
          <w:color w:val="000000" w:themeColor="text1"/>
          <w:sz w:val="24"/>
          <w:szCs w:val="24"/>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1DEBB1CE" w14:textId="77777777" w:rsidR="004B3D58" w:rsidRPr="00F529E7" w:rsidRDefault="00161B69" w:rsidP="00F529E7">
      <w:pPr>
        <w:pStyle w:val="a9"/>
        <w:shd w:val="clear" w:color="auto" w:fill="FFFFFF"/>
        <w:spacing w:before="0" w:beforeAutospacing="0" w:after="193" w:afterAutospacing="0"/>
        <w:rPr>
          <w:b/>
        </w:rPr>
      </w:pPr>
      <w:r w:rsidRPr="00F529E7">
        <w:rPr>
          <w:b/>
        </w:rPr>
        <w:t>1.4</w:t>
      </w:r>
      <w:r w:rsidR="004B3D58" w:rsidRPr="00F529E7">
        <w:rPr>
          <w:b/>
        </w:rPr>
        <w:t>.</w:t>
      </w:r>
      <w:r w:rsidR="004B3D58" w:rsidRPr="00F529E7">
        <w:t xml:space="preserve"> </w:t>
      </w:r>
      <w:r w:rsidR="004B3D58" w:rsidRPr="00F529E7">
        <w:rPr>
          <w:b/>
        </w:rPr>
        <w:t>Развивающее оценивание качества образовательной деятельности по Программе.</w:t>
      </w:r>
    </w:p>
    <w:p w14:paraId="7610F184" w14:textId="77777777" w:rsidR="004B3D58" w:rsidRPr="00F529E7" w:rsidRDefault="004B3D58" w:rsidP="00F529E7">
      <w:pPr>
        <w:pStyle w:val="a9"/>
        <w:shd w:val="clear" w:color="auto" w:fill="FFFFFF"/>
        <w:spacing w:before="0" w:beforeAutospacing="0" w:after="193" w:afterAutospacing="0"/>
      </w:pPr>
      <w:r w:rsidRPr="00F529E7">
        <w:lastRenderedPageBreak/>
        <w:t xml:space="preserve"> 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14:paraId="030E5250" w14:textId="77777777" w:rsidR="004B3D58" w:rsidRPr="00F529E7" w:rsidRDefault="004B3D58" w:rsidP="00F529E7">
      <w:pPr>
        <w:pStyle w:val="a9"/>
        <w:shd w:val="clear" w:color="auto" w:fill="FFFFFF"/>
        <w:spacing w:before="0" w:beforeAutospacing="0" w:after="193" w:afterAutospacing="0"/>
      </w:pPr>
      <w:r w:rsidRPr="00F529E7">
        <w:t>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w:t>
      </w:r>
    </w:p>
    <w:p w14:paraId="57787631" w14:textId="77777777" w:rsidR="004B3D58" w:rsidRPr="00F529E7" w:rsidRDefault="004B3D58" w:rsidP="00F529E7">
      <w:pPr>
        <w:pStyle w:val="a9"/>
        <w:shd w:val="clear" w:color="auto" w:fill="FFFFFF"/>
        <w:spacing w:before="0" w:beforeAutospacing="0" w:after="193" w:afterAutospacing="0"/>
      </w:pPr>
      <w:r w:rsidRPr="00F529E7">
        <w:t xml:space="preserve"> Целевые ориентиры, представленные в Программе:</w:t>
      </w:r>
    </w:p>
    <w:p w14:paraId="435B194F" w14:textId="77777777" w:rsidR="004B3D58" w:rsidRPr="00F529E7" w:rsidRDefault="004B3D58" w:rsidP="00F529E7">
      <w:pPr>
        <w:pStyle w:val="a9"/>
        <w:shd w:val="clear" w:color="auto" w:fill="FFFFFF"/>
        <w:spacing w:before="0" w:beforeAutospacing="0" w:after="193" w:afterAutospacing="0"/>
      </w:pPr>
      <w:r w:rsidRPr="00F529E7">
        <w:t>не подлежат непосредственной оценке;</w:t>
      </w:r>
    </w:p>
    <w:p w14:paraId="18E6BE93" w14:textId="77777777" w:rsidR="004B3D58" w:rsidRPr="00F529E7" w:rsidRDefault="004B3D58" w:rsidP="00F529E7">
      <w:pPr>
        <w:pStyle w:val="a9"/>
        <w:shd w:val="clear" w:color="auto" w:fill="FFFFFF"/>
        <w:spacing w:before="0" w:beforeAutospacing="0" w:after="193" w:afterAutospacing="0"/>
      </w:pPr>
      <w:r w:rsidRPr="00F529E7">
        <w:t>не являются непосредственным основанием оценки как итогового, так и промежуточного уровня развития обучающихся с ЗПР;</w:t>
      </w:r>
    </w:p>
    <w:p w14:paraId="6729BCD4" w14:textId="77777777" w:rsidR="004B3D58" w:rsidRPr="00F529E7" w:rsidRDefault="004B3D58" w:rsidP="00F529E7">
      <w:pPr>
        <w:pStyle w:val="a9"/>
        <w:shd w:val="clear" w:color="auto" w:fill="FFFFFF"/>
        <w:spacing w:before="0" w:beforeAutospacing="0" w:after="193" w:afterAutospacing="0"/>
      </w:pPr>
      <w:r w:rsidRPr="00F529E7">
        <w:t>не являются основанием для их формального сравнения с реальными достижениями обучающихся с ЗПР;</w:t>
      </w:r>
    </w:p>
    <w:p w14:paraId="473E1065" w14:textId="77777777" w:rsidR="004B3D58" w:rsidRPr="00F529E7" w:rsidRDefault="004B3D58" w:rsidP="00F529E7">
      <w:pPr>
        <w:pStyle w:val="a9"/>
        <w:shd w:val="clear" w:color="auto" w:fill="FFFFFF"/>
        <w:spacing w:before="0" w:beforeAutospacing="0" w:after="193" w:afterAutospacing="0"/>
      </w:pPr>
      <w:r w:rsidRPr="00F529E7">
        <w:t>не являются основой объективной оценки соответствия, установленным требованиям образовательной деятельности и подготовки обучающихся;</w:t>
      </w:r>
    </w:p>
    <w:p w14:paraId="3307C470" w14:textId="77777777" w:rsidR="004B3D58" w:rsidRPr="00F529E7" w:rsidRDefault="004B3D58" w:rsidP="00F529E7">
      <w:pPr>
        <w:pStyle w:val="a9"/>
        <w:shd w:val="clear" w:color="auto" w:fill="FFFFFF"/>
        <w:spacing w:before="0" w:beforeAutospacing="0" w:after="193" w:afterAutospacing="0"/>
      </w:pPr>
      <w:r w:rsidRPr="00F529E7">
        <w:t>не являются непосредственным основанием при оценке качества образования.</w:t>
      </w:r>
    </w:p>
    <w:p w14:paraId="4C07DD0B" w14:textId="77777777" w:rsidR="004B3D58" w:rsidRPr="00F529E7" w:rsidRDefault="004B3D58" w:rsidP="00F529E7">
      <w:pPr>
        <w:pStyle w:val="a9"/>
        <w:shd w:val="clear" w:color="auto" w:fill="FFFFFF"/>
        <w:spacing w:before="0" w:beforeAutospacing="0" w:after="193" w:afterAutospacing="0"/>
      </w:pPr>
      <w:r w:rsidRPr="00F529E7">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64B7DF76" w14:textId="77777777" w:rsidR="004B3D58" w:rsidRPr="00F529E7" w:rsidRDefault="004B3D58" w:rsidP="00F529E7">
      <w:pPr>
        <w:pStyle w:val="a9"/>
        <w:shd w:val="clear" w:color="auto" w:fill="FFFFFF"/>
        <w:spacing w:before="0" w:beforeAutospacing="0" w:after="193" w:afterAutospacing="0"/>
      </w:pPr>
      <w:r w:rsidRPr="00F529E7">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D04A45B" w14:textId="77777777" w:rsidR="004B3D58" w:rsidRPr="00F529E7" w:rsidRDefault="004B3D58" w:rsidP="00F529E7">
      <w:pPr>
        <w:pStyle w:val="a9"/>
        <w:shd w:val="clear" w:color="auto" w:fill="FFFFFF"/>
        <w:spacing w:before="0" w:beforeAutospacing="0" w:after="193" w:afterAutospacing="0"/>
      </w:pPr>
      <w:r w:rsidRPr="00F529E7">
        <w:t>2) детские портфолио, фиксирующие достижения ребенка в ходе образовательной деятельности;</w:t>
      </w:r>
    </w:p>
    <w:p w14:paraId="362225E1" w14:textId="77777777" w:rsidR="004B3D58" w:rsidRPr="00F529E7" w:rsidRDefault="004B3D58" w:rsidP="00F529E7">
      <w:pPr>
        <w:pStyle w:val="a9"/>
        <w:shd w:val="clear" w:color="auto" w:fill="FFFFFF"/>
        <w:spacing w:before="0" w:beforeAutospacing="0" w:after="193" w:afterAutospacing="0"/>
      </w:pPr>
      <w:r w:rsidRPr="00F529E7">
        <w:t>3) карты развития ребенка с ЗПР;</w:t>
      </w:r>
    </w:p>
    <w:p w14:paraId="5713F517" w14:textId="77777777" w:rsidR="004B3D58" w:rsidRPr="00F529E7" w:rsidRDefault="004B3D58" w:rsidP="00F529E7">
      <w:pPr>
        <w:pStyle w:val="a9"/>
        <w:shd w:val="clear" w:color="auto" w:fill="FFFFFF"/>
        <w:spacing w:before="0" w:beforeAutospacing="0" w:after="193" w:afterAutospacing="0"/>
      </w:pPr>
      <w:r w:rsidRPr="00F529E7">
        <w:t>4) различные шкалы индивидуального развития ребенка с ЗПР.</w:t>
      </w:r>
    </w:p>
    <w:p w14:paraId="33AE50B8" w14:textId="77777777" w:rsidR="004B3D58" w:rsidRPr="00F529E7" w:rsidRDefault="004B3D58" w:rsidP="00F529E7">
      <w:pPr>
        <w:pStyle w:val="a9"/>
        <w:shd w:val="clear" w:color="auto" w:fill="FFFFFF"/>
        <w:spacing w:before="0" w:beforeAutospacing="0" w:after="193" w:afterAutospacing="0"/>
      </w:pPr>
      <w:r w:rsidRPr="00F529E7">
        <w:t>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14:paraId="415B62C2" w14:textId="77777777" w:rsidR="00B9683B" w:rsidRPr="00F529E7" w:rsidRDefault="00B9683B" w:rsidP="00F529E7">
      <w:pPr>
        <w:rPr>
          <w:rFonts w:ascii="Times New Roman" w:hAnsi="Times New Roman" w:cs="Times New Roman"/>
          <w:sz w:val="24"/>
          <w:szCs w:val="24"/>
        </w:rPr>
      </w:pPr>
      <w:r w:rsidRPr="00F529E7">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r w:rsidR="00BF2055" w:rsidRPr="00F529E7">
        <w:rPr>
          <w:rFonts w:ascii="Times New Roman" w:hAnsi="Times New Roman" w:cs="Times New Roman"/>
          <w:sz w:val="24"/>
          <w:szCs w:val="24"/>
        </w:rPr>
        <w:t xml:space="preserve"> </w:t>
      </w:r>
    </w:p>
    <w:p w14:paraId="69E883FE" w14:textId="77777777" w:rsidR="00B9683B" w:rsidRPr="00F529E7" w:rsidRDefault="00B9683B" w:rsidP="00F529E7">
      <w:pPr>
        <w:rPr>
          <w:rFonts w:ascii="Times New Roman" w:hAnsi="Times New Roman" w:cs="Times New Roman"/>
          <w:sz w:val="24"/>
          <w:szCs w:val="24"/>
        </w:rPr>
      </w:pPr>
      <w:r w:rsidRPr="00F529E7">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181C871C" w14:textId="77777777" w:rsidR="00B9683B" w:rsidRPr="00F529E7" w:rsidRDefault="00B9683B" w:rsidP="00F529E7">
      <w:pPr>
        <w:rPr>
          <w:rFonts w:ascii="Times New Roman" w:hAnsi="Times New Roman" w:cs="Times New Roman"/>
          <w:sz w:val="24"/>
          <w:szCs w:val="24"/>
        </w:rPr>
      </w:pPr>
      <w:r w:rsidRPr="00F529E7">
        <w:rPr>
          <w:rFonts w:ascii="Times New Roman" w:hAnsi="Times New Roman" w:cs="Times New Roman"/>
          <w:sz w:val="24"/>
          <w:szCs w:val="2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1977FCDD" w14:textId="77777777" w:rsidR="00B9683B" w:rsidRPr="00F529E7" w:rsidRDefault="00B9683B" w:rsidP="00F529E7">
      <w:pPr>
        <w:rPr>
          <w:rFonts w:ascii="Times New Roman" w:hAnsi="Times New Roman" w:cs="Times New Roman"/>
          <w:sz w:val="24"/>
          <w:szCs w:val="24"/>
        </w:rPr>
      </w:pPr>
      <w:r w:rsidRPr="00F529E7">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2B2C6CE6" w14:textId="77777777" w:rsidR="00B9683B" w:rsidRPr="00F529E7" w:rsidRDefault="00B9683B" w:rsidP="00F529E7">
      <w:pPr>
        <w:rPr>
          <w:rFonts w:ascii="Times New Roman" w:hAnsi="Times New Roman" w:cs="Times New Roman"/>
          <w:sz w:val="24"/>
          <w:szCs w:val="24"/>
        </w:rPr>
      </w:pPr>
      <w:r w:rsidRPr="00F529E7">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625A7963" w14:textId="77777777" w:rsidR="00B9683B" w:rsidRPr="00F529E7" w:rsidRDefault="00B9683B" w:rsidP="00F529E7">
      <w:pPr>
        <w:rPr>
          <w:rFonts w:ascii="Times New Roman" w:hAnsi="Times New Roman" w:cs="Times New Roman"/>
          <w:color w:val="FF0000"/>
          <w:sz w:val="24"/>
          <w:szCs w:val="24"/>
        </w:rPr>
      </w:pPr>
      <w:r w:rsidRPr="00F529E7">
        <w:rPr>
          <w:rFonts w:ascii="Times New Roman" w:hAnsi="Times New Roman" w:cs="Times New Roman"/>
          <w:sz w:val="24"/>
          <w:szCs w:val="24"/>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w:t>
      </w:r>
      <w:r w:rsidRPr="00F529E7">
        <w:rPr>
          <w:rFonts w:ascii="Times New Roman" w:hAnsi="Times New Roman" w:cs="Times New Roman"/>
          <w:sz w:val="24"/>
          <w:szCs w:val="24"/>
        </w:rPr>
        <w:lastRenderedPageBreak/>
        <w:t>обучающихся, а также позволят определить содержание образовательной работы с ребенком с учетом выявленных образовательных трудностей.</w:t>
      </w:r>
    </w:p>
    <w:p w14:paraId="43EFAFE5" w14:textId="77777777" w:rsidR="004F34C6" w:rsidRPr="00F529E7" w:rsidRDefault="004F34C6" w:rsidP="00F529E7">
      <w:pPr>
        <w:jc w:val="center"/>
        <w:rPr>
          <w:rFonts w:ascii="Times New Roman" w:hAnsi="Times New Roman" w:cs="Times New Roman"/>
          <w:b/>
          <w:sz w:val="24"/>
          <w:szCs w:val="24"/>
        </w:rPr>
      </w:pPr>
    </w:p>
    <w:p w14:paraId="5D3BB15E" w14:textId="77777777" w:rsidR="00BC355C" w:rsidRPr="00F529E7" w:rsidRDefault="00BC355C" w:rsidP="00F529E7">
      <w:pPr>
        <w:jc w:val="center"/>
        <w:rPr>
          <w:rFonts w:ascii="Times New Roman" w:hAnsi="Times New Roman" w:cs="Times New Roman"/>
          <w:b/>
          <w:sz w:val="24"/>
          <w:szCs w:val="24"/>
        </w:rPr>
      </w:pPr>
    </w:p>
    <w:p w14:paraId="065BB00B" w14:textId="77777777" w:rsidR="00346AB6" w:rsidRPr="00F529E7" w:rsidRDefault="00755F8C" w:rsidP="00C02B57">
      <w:pPr>
        <w:ind w:firstLine="0"/>
        <w:jc w:val="center"/>
        <w:rPr>
          <w:rFonts w:ascii="Times New Roman" w:hAnsi="Times New Roman" w:cs="Times New Roman"/>
          <w:sz w:val="24"/>
          <w:szCs w:val="24"/>
        </w:rPr>
      </w:pPr>
      <w:r w:rsidRPr="00F529E7">
        <w:rPr>
          <w:rFonts w:ascii="Times New Roman" w:hAnsi="Times New Roman" w:cs="Times New Roman"/>
          <w:b/>
          <w:sz w:val="24"/>
          <w:szCs w:val="24"/>
          <w:lang w:val="en-US"/>
        </w:rPr>
        <w:t>II</w:t>
      </w:r>
      <w:r w:rsidR="00346AB6" w:rsidRPr="00F529E7">
        <w:rPr>
          <w:rFonts w:ascii="Times New Roman" w:hAnsi="Times New Roman" w:cs="Times New Roman"/>
          <w:b/>
          <w:sz w:val="24"/>
          <w:szCs w:val="24"/>
        </w:rPr>
        <w:t xml:space="preserve"> Содержательный раздел Программы</w:t>
      </w:r>
    </w:p>
    <w:p w14:paraId="067D4248" w14:textId="77777777" w:rsidR="00346AB6" w:rsidRPr="00F529E7" w:rsidRDefault="00346AB6" w:rsidP="00C02B57">
      <w:pPr>
        <w:jc w:val="center"/>
        <w:rPr>
          <w:rFonts w:ascii="Times New Roman" w:hAnsi="Times New Roman" w:cs="Times New Roman"/>
          <w:sz w:val="24"/>
          <w:szCs w:val="24"/>
        </w:rPr>
      </w:pPr>
    </w:p>
    <w:p w14:paraId="0E64850C" w14:textId="77777777" w:rsidR="004F34C6" w:rsidRPr="00F529E7" w:rsidRDefault="00755F8C"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2.1</w:t>
      </w:r>
      <w:r w:rsidR="00346AB6" w:rsidRPr="00F529E7">
        <w:rPr>
          <w:rFonts w:ascii="Times New Roman" w:hAnsi="Times New Roman" w:cs="Times New Roman"/>
          <w:b/>
          <w:sz w:val="24"/>
          <w:szCs w:val="24"/>
        </w:rPr>
        <w:t xml:space="preserve">. </w:t>
      </w:r>
      <w:r w:rsidR="004F34C6" w:rsidRPr="00F529E7">
        <w:rPr>
          <w:rFonts w:ascii="Times New Roman" w:hAnsi="Times New Roman" w:cs="Times New Roman"/>
          <w:b/>
          <w:sz w:val="24"/>
          <w:szCs w:val="24"/>
        </w:rPr>
        <w:t xml:space="preserve">Образовательная деятельность по </w:t>
      </w:r>
      <w:proofErr w:type="gramStart"/>
      <w:r w:rsidR="004F34C6" w:rsidRPr="00F529E7">
        <w:rPr>
          <w:rFonts w:ascii="Times New Roman" w:hAnsi="Times New Roman" w:cs="Times New Roman"/>
          <w:b/>
          <w:sz w:val="24"/>
          <w:szCs w:val="24"/>
        </w:rPr>
        <w:t>пяти  образовательным</w:t>
      </w:r>
      <w:proofErr w:type="gramEnd"/>
      <w:r w:rsidR="004F34C6" w:rsidRPr="00F529E7">
        <w:rPr>
          <w:rFonts w:ascii="Times New Roman" w:hAnsi="Times New Roman" w:cs="Times New Roman"/>
          <w:b/>
          <w:sz w:val="24"/>
          <w:szCs w:val="24"/>
        </w:rPr>
        <w:t xml:space="preserve"> областям</w:t>
      </w:r>
    </w:p>
    <w:p w14:paraId="4150DC6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Описание образовательной деятельности обучающихся с ЗПР в соответствии с направлениями развития ребенка, представленными </w:t>
      </w:r>
      <w:r w:rsidR="000E2CA1" w:rsidRPr="00F529E7">
        <w:rPr>
          <w:rFonts w:ascii="Times New Roman" w:hAnsi="Times New Roman" w:cs="Times New Roman"/>
          <w:sz w:val="24"/>
          <w:szCs w:val="24"/>
        </w:rPr>
        <w:t>в пяти образовательных областях:</w:t>
      </w:r>
    </w:p>
    <w:p w14:paraId="56231F7F" w14:textId="77777777" w:rsidR="000E2CA1" w:rsidRPr="00F529E7" w:rsidRDefault="000E2CA1" w:rsidP="00F529E7">
      <w:pPr>
        <w:rPr>
          <w:rFonts w:ascii="Times New Roman" w:hAnsi="Times New Roman" w:cs="Times New Roman"/>
          <w:sz w:val="24"/>
          <w:szCs w:val="24"/>
        </w:rPr>
      </w:pPr>
      <w:r w:rsidRPr="00F529E7">
        <w:rPr>
          <w:rFonts w:ascii="Times New Roman" w:hAnsi="Times New Roman" w:cs="Times New Roman"/>
          <w:sz w:val="24"/>
          <w:szCs w:val="24"/>
        </w:rPr>
        <w:t>- социально-коммуникативное развитие;</w:t>
      </w:r>
    </w:p>
    <w:p w14:paraId="1C7C3610" w14:textId="77777777" w:rsidR="000E2CA1" w:rsidRPr="00F529E7" w:rsidRDefault="000E2CA1" w:rsidP="00F529E7">
      <w:pPr>
        <w:rPr>
          <w:rFonts w:ascii="Times New Roman" w:hAnsi="Times New Roman" w:cs="Times New Roman"/>
          <w:sz w:val="24"/>
          <w:szCs w:val="24"/>
        </w:rPr>
      </w:pPr>
      <w:r w:rsidRPr="00F529E7">
        <w:rPr>
          <w:rFonts w:ascii="Times New Roman" w:hAnsi="Times New Roman" w:cs="Times New Roman"/>
          <w:sz w:val="24"/>
          <w:szCs w:val="24"/>
        </w:rPr>
        <w:t>- познавательное развитие;</w:t>
      </w:r>
    </w:p>
    <w:p w14:paraId="6432BF01" w14:textId="77777777" w:rsidR="000E2CA1" w:rsidRPr="00F529E7" w:rsidRDefault="000E2CA1" w:rsidP="00F529E7">
      <w:pPr>
        <w:rPr>
          <w:rFonts w:ascii="Times New Roman" w:hAnsi="Times New Roman" w:cs="Times New Roman"/>
          <w:sz w:val="24"/>
          <w:szCs w:val="24"/>
        </w:rPr>
      </w:pPr>
      <w:r w:rsidRPr="00F529E7">
        <w:rPr>
          <w:rFonts w:ascii="Times New Roman" w:hAnsi="Times New Roman" w:cs="Times New Roman"/>
          <w:sz w:val="24"/>
          <w:szCs w:val="24"/>
        </w:rPr>
        <w:t>- речевое развитие;</w:t>
      </w:r>
    </w:p>
    <w:p w14:paraId="09D6763D" w14:textId="77777777" w:rsidR="000E2CA1" w:rsidRPr="00F529E7" w:rsidRDefault="000E2CA1" w:rsidP="00F529E7">
      <w:pPr>
        <w:rPr>
          <w:rFonts w:ascii="Times New Roman" w:hAnsi="Times New Roman" w:cs="Times New Roman"/>
          <w:sz w:val="24"/>
          <w:szCs w:val="24"/>
        </w:rPr>
      </w:pPr>
      <w:r w:rsidRPr="00F529E7">
        <w:rPr>
          <w:rFonts w:ascii="Times New Roman" w:hAnsi="Times New Roman" w:cs="Times New Roman"/>
          <w:sz w:val="24"/>
          <w:szCs w:val="24"/>
        </w:rPr>
        <w:t>- художественно-эстетическое развитие;</w:t>
      </w:r>
    </w:p>
    <w:p w14:paraId="0382B2B8" w14:textId="77777777" w:rsidR="00346AB6" w:rsidRPr="00F529E7" w:rsidRDefault="000E2CA1" w:rsidP="00F529E7">
      <w:pPr>
        <w:rPr>
          <w:rFonts w:ascii="Times New Roman" w:hAnsi="Times New Roman" w:cs="Times New Roman"/>
          <w:sz w:val="24"/>
          <w:szCs w:val="24"/>
          <w:highlight w:val="yellow"/>
        </w:rPr>
      </w:pPr>
      <w:r w:rsidRPr="00F529E7">
        <w:rPr>
          <w:rFonts w:ascii="Times New Roman" w:hAnsi="Times New Roman" w:cs="Times New Roman"/>
          <w:sz w:val="24"/>
          <w:szCs w:val="24"/>
        </w:rPr>
        <w:t>- физическое развитие.</w:t>
      </w:r>
    </w:p>
    <w:p w14:paraId="480EE4EE" w14:textId="77777777" w:rsidR="00346AB6" w:rsidRPr="00F529E7" w:rsidRDefault="00E21F02"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2</w:t>
      </w:r>
      <w:r w:rsidR="00DF4EFE"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 xml:space="preserve"> Содержание образовательной деятельности с детьми дошкольного возраста с ЗПР:</w:t>
      </w:r>
    </w:p>
    <w:p w14:paraId="7E715F1D" w14:textId="77777777" w:rsidR="00346AB6" w:rsidRPr="00F529E7" w:rsidRDefault="00E21F02" w:rsidP="00F529E7">
      <w:pPr>
        <w:ind w:firstLine="0"/>
        <w:rPr>
          <w:rFonts w:ascii="Times New Roman" w:hAnsi="Times New Roman" w:cs="Times New Roman"/>
          <w:sz w:val="24"/>
          <w:szCs w:val="24"/>
        </w:rPr>
      </w:pPr>
      <w:r w:rsidRPr="00F529E7">
        <w:rPr>
          <w:rFonts w:ascii="Times New Roman" w:hAnsi="Times New Roman" w:cs="Times New Roman"/>
          <w:b/>
          <w:sz w:val="24"/>
          <w:szCs w:val="24"/>
        </w:rPr>
        <w:t>2</w:t>
      </w:r>
      <w:r w:rsidR="00DF4EFE"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 xml:space="preserve">.1. </w:t>
      </w:r>
      <w:r w:rsidR="00F65041" w:rsidRPr="00F529E7">
        <w:rPr>
          <w:rFonts w:ascii="Times New Roman" w:hAnsi="Times New Roman" w:cs="Times New Roman"/>
          <w:b/>
          <w:sz w:val="24"/>
          <w:szCs w:val="24"/>
        </w:rPr>
        <w:t>«</w:t>
      </w:r>
      <w:r w:rsidR="00346AB6" w:rsidRPr="00F529E7">
        <w:rPr>
          <w:rFonts w:ascii="Times New Roman" w:hAnsi="Times New Roman" w:cs="Times New Roman"/>
          <w:b/>
          <w:sz w:val="24"/>
          <w:szCs w:val="24"/>
        </w:rPr>
        <w:t>Социально-коммуникативное развитие</w:t>
      </w:r>
      <w:r w:rsidR="00F65041"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в соответствии со Стандартом направлено на:</w:t>
      </w:r>
    </w:p>
    <w:p w14:paraId="5E5AE7E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14:paraId="607E5E7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представлений о малой родине и Отечестве, многообразии стран и народов мира;</w:t>
      </w:r>
    </w:p>
    <w:p w14:paraId="6AFA7F6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общения и взаимодействия ребенка с другими детьми и педагогическим работником;</w:t>
      </w:r>
    </w:p>
    <w:p w14:paraId="26F7590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7A1F590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14:paraId="1FA83D1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поддержку инициативы, самостоятельности и ответственности, обучающихся в различных видах деятельности;</w:t>
      </w:r>
    </w:p>
    <w:p w14:paraId="143B53A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позитивных установок к различным видам труда и творчества;</w:t>
      </w:r>
    </w:p>
    <w:p w14:paraId="4305C48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безопасного поведения в быту, социуме, природе.</w:t>
      </w:r>
    </w:p>
    <w:p w14:paraId="4F52319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1F46061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Социализация, развитие общения, нравственное и патриотическое воспитание. Ребенок в семье и сообществе;</w:t>
      </w:r>
    </w:p>
    <w:p w14:paraId="5C6460B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Самообслуживание, самостоятельность, трудовое воспитание;</w:t>
      </w:r>
    </w:p>
    <w:p w14:paraId="11DF4DC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безопасного поведения.</w:t>
      </w:r>
    </w:p>
    <w:p w14:paraId="3EB8C54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Общие задачи раздела "Социализация, развитие общения, нравственное и патриотическое воспитание. Ребенок в семье и сообществе":</w:t>
      </w:r>
    </w:p>
    <w:p w14:paraId="517629A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3D28260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4848F11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основы нравственной культуры;</w:t>
      </w:r>
    </w:p>
    <w:p w14:paraId="3156629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5A11F7A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7E569A9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Задачи, актуальные для работы с детьми с ЗПР дошкольного возраста:</w:t>
      </w:r>
    </w:p>
    <w:p w14:paraId="5B761D7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обеспечивать адаптивную среду образования, способствующую освоению образовательной программы детьми с ЗПР;</w:t>
      </w:r>
    </w:p>
    <w:p w14:paraId="5D54A96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и поддерживать положительную самооценку, уверенность ребенка в собственных возможностях и способностях;</w:t>
      </w:r>
    </w:p>
    <w:p w14:paraId="13F3D27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мотивационно-</w:t>
      </w:r>
      <w:proofErr w:type="spellStart"/>
      <w:r w:rsidRPr="00F529E7">
        <w:rPr>
          <w:rFonts w:ascii="Times New Roman" w:hAnsi="Times New Roman" w:cs="Times New Roman"/>
          <w:sz w:val="24"/>
          <w:szCs w:val="24"/>
        </w:rPr>
        <w:t>потребностный</w:t>
      </w:r>
      <w:proofErr w:type="spellEnd"/>
      <w:r w:rsidRPr="00F529E7">
        <w:rPr>
          <w:rFonts w:ascii="Times New Roman" w:hAnsi="Times New Roman" w:cs="Times New Roman"/>
          <w:sz w:val="24"/>
          <w:szCs w:val="24"/>
        </w:rPr>
        <w:t>, когнитивно-интеллектуальный, деятельностный компоненты культуры социальных отношений;</w:t>
      </w:r>
    </w:p>
    <w:p w14:paraId="0BDD4D3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43E6E1E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Содержание социально-коммуникативного развития направлено на:</w:t>
      </w:r>
    </w:p>
    <w:p w14:paraId="0B7484D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поддержку спонтанной игры обучающихся, ее обогащение, обеспечение игрового времени и пространства;</w:t>
      </w:r>
    </w:p>
    <w:p w14:paraId="101877C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14:paraId="15B8FBE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общения и адекватного взаимодействия ребенка с педагогическим работником и другими детьми;</w:t>
      </w:r>
    </w:p>
    <w:p w14:paraId="74A5374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014718A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14:paraId="1F8A9C5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39D446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6355CD43" w14:textId="77777777" w:rsidR="00BC355C" w:rsidRPr="00F529E7" w:rsidRDefault="00BC355C" w:rsidP="00F529E7">
      <w:pPr>
        <w:rPr>
          <w:rFonts w:ascii="Times New Roman" w:hAnsi="Times New Roman" w:cs="Times New Roman"/>
          <w:sz w:val="24"/>
          <w:szCs w:val="24"/>
        </w:rPr>
      </w:pPr>
    </w:p>
    <w:p w14:paraId="6DB0817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w:t>
      </w:r>
      <w:r w:rsidRPr="00F529E7">
        <w:rPr>
          <w:rFonts w:ascii="Times New Roman" w:hAnsi="Times New Roman" w:cs="Times New Roman"/>
          <w:sz w:val="24"/>
          <w:szCs w:val="24"/>
        </w:rPr>
        <w:t xml:space="preserve"> (от 3 до 4 лет):</w:t>
      </w:r>
    </w:p>
    <w:p w14:paraId="276430B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общения и игровой деятельности</w:t>
      </w:r>
      <w:r w:rsidRPr="00F529E7">
        <w:rPr>
          <w:rFonts w:ascii="Times New Roman" w:hAnsi="Times New Roman" w:cs="Times New Roman"/>
          <w:sz w:val="24"/>
          <w:szCs w:val="24"/>
        </w:rPr>
        <w:t>.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49ACA41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 xml:space="preserve">Приобщение к элементарным общепринятым нормам и правилам взаимоотношения с обучающимися и педагогическими работниками. </w:t>
      </w:r>
      <w:r w:rsidRPr="00F529E7">
        <w:rPr>
          <w:rFonts w:ascii="Times New Roman" w:hAnsi="Times New Roman" w:cs="Times New Roman"/>
          <w:sz w:val="24"/>
          <w:szCs w:val="24"/>
        </w:rPr>
        <w:t>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14:paraId="7F1F92C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тендерной, семейной, гражданской принадлежности</w:t>
      </w:r>
      <w:r w:rsidRPr="00F529E7">
        <w:rPr>
          <w:rFonts w:ascii="Times New Roman" w:hAnsi="Times New Roman" w:cs="Times New Roman"/>
          <w:sz w:val="24"/>
          <w:szCs w:val="24"/>
        </w:rPr>
        <w:t>.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794F556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738D352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общения и игровой деятельности.</w:t>
      </w:r>
      <w:r w:rsidRPr="00F529E7">
        <w:rPr>
          <w:rFonts w:ascii="Times New Roman" w:hAnsi="Times New Roman" w:cs="Times New Roman"/>
          <w:sz w:val="24"/>
          <w:szCs w:val="24"/>
        </w:rPr>
        <w:t xml:space="preserve">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w:t>
      </w:r>
      <w:r w:rsidRPr="00F529E7">
        <w:rPr>
          <w:rFonts w:ascii="Times New Roman" w:hAnsi="Times New Roman" w:cs="Times New Roman"/>
          <w:sz w:val="24"/>
          <w:szCs w:val="24"/>
        </w:rPr>
        <w:lastRenderedPageBreak/>
        <w:t>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0B3CEB1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элементарным общепринятым нормам и правилам взаимоотношения с другими детьми и педагогическим работником</w:t>
      </w:r>
      <w:r w:rsidRPr="00F529E7">
        <w:rPr>
          <w:rFonts w:ascii="Times New Roman" w:hAnsi="Times New Roman" w:cs="Times New Roman"/>
          <w:sz w:val="24"/>
          <w:szCs w:val="24"/>
        </w:rPr>
        <w:t xml:space="preserve">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3B12B32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тендерной, семейной, гражданской принадлежности</w:t>
      </w:r>
      <w:r w:rsidRPr="00F529E7">
        <w:rPr>
          <w:rFonts w:ascii="Times New Roman" w:hAnsi="Times New Roman" w:cs="Times New Roman"/>
          <w:sz w:val="24"/>
          <w:szCs w:val="24"/>
        </w:rPr>
        <w:t>.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14:paraId="5770DAE7"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1F8ABF0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общения и игровой деятельности</w:t>
      </w:r>
      <w:r w:rsidRPr="00F529E7">
        <w:rPr>
          <w:rFonts w:ascii="Times New Roman" w:hAnsi="Times New Roman" w:cs="Times New Roman"/>
          <w:sz w:val="24"/>
          <w:szCs w:val="24"/>
        </w:rPr>
        <w:t>.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28CFA46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элементарным общепринятым нормам и правилам взаимоотношения с обучающими и педагогическим работниками.</w:t>
      </w:r>
      <w:r w:rsidRPr="00F529E7">
        <w:rPr>
          <w:rFonts w:ascii="Times New Roman" w:hAnsi="Times New Roman" w:cs="Times New Roman"/>
          <w:sz w:val="24"/>
          <w:szCs w:val="24"/>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40E3892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тендерной, семейной, гражданской принадлежности</w:t>
      </w:r>
      <w:r w:rsidRPr="00F529E7">
        <w:rPr>
          <w:rFonts w:ascii="Times New Roman" w:hAnsi="Times New Roman" w:cs="Times New Roman"/>
          <w:sz w:val="24"/>
          <w:szCs w:val="24"/>
        </w:rPr>
        <w:t xml:space="preserve">.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w:t>
      </w:r>
      <w:r w:rsidRPr="00F529E7">
        <w:rPr>
          <w:rFonts w:ascii="Times New Roman" w:hAnsi="Times New Roman" w:cs="Times New Roman"/>
          <w:sz w:val="24"/>
          <w:szCs w:val="24"/>
        </w:rPr>
        <w:lastRenderedPageBreak/>
        <w:t>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41115F9" w14:textId="77777777" w:rsidR="00346AB6" w:rsidRPr="00F529E7" w:rsidRDefault="00346AB6" w:rsidP="00F529E7">
      <w:pPr>
        <w:rPr>
          <w:rFonts w:ascii="Times New Roman" w:hAnsi="Times New Roman" w:cs="Times New Roman"/>
          <w:b/>
          <w:bCs/>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bCs/>
          <w:i/>
          <w:sz w:val="24"/>
          <w:szCs w:val="24"/>
        </w:rPr>
        <w:t>Подготовительная группа (от 6 до 7-8 лет):</w:t>
      </w:r>
    </w:p>
    <w:p w14:paraId="4E84E0E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общения и игровой деятельности</w:t>
      </w:r>
      <w:r w:rsidRPr="00F529E7">
        <w:rPr>
          <w:rFonts w:ascii="Times New Roman" w:hAnsi="Times New Roman" w:cs="Times New Roman"/>
          <w:sz w:val="24"/>
          <w:szCs w:val="24"/>
        </w:rPr>
        <w:t xml:space="preserve">. Активно общается с педагогическим работником на уровне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 xml:space="preserve">-познавательного общения, способен к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5AB3CF1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элементарным нормам и правилам взаимоотношения с обучающимися и педагогическими работниками</w:t>
      </w:r>
      <w:r w:rsidRPr="00F529E7">
        <w:rPr>
          <w:rFonts w:ascii="Times New Roman" w:hAnsi="Times New Roman" w:cs="Times New Roman"/>
          <w:sz w:val="24"/>
          <w:szCs w:val="24"/>
        </w:rPr>
        <w:t>.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3F1D47E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тендерной, семейной, гражданской принадлежности</w:t>
      </w:r>
      <w:r w:rsidRPr="00F529E7">
        <w:rPr>
          <w:rFonts w:ascii="Times New Roman" w:hAnsi="Times New Roman" w:cs="Times New Roman"/>
          <w:sz w:val="24"/>
          <w:szCs w:val="24"/>
        </w:rPr>
        <w:t>.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615D385F" w14:textId="77777777" w:rsidR="009D0135" w:rsidRPr="00F529E7" w:rsidRDefault="009D0135" w:rsidP="00F529E7">
      <w:pPr>
        <w:rPr>
          <w:rFonts w:ascii="Times New Roman" w:hAnsi="Times New Roman" w:cs="Times New Roman"/>
          <w:sz w:val="24"/>
          <w:szCs w:val="24"/>
        </w:rPr>
      </w:pPr>
    </w:p>
    <w:p w14:paraId="50487638" w14:textId="77777777" w:rsidR="009D0135" w:rsidRPr="00F529E7" w:rsidRDefault="009D0135" w:rsidP="00F529E7">
      <w:pPr>
        <w:rPr>
          <w:rFonts w:ascii="Times New Roman" w:hAnsi="Times New Roman" w:cs="Times New Roman"/>
          <w:sz w:val="24"/>
          <w:szCs w:val="24"/>
        </w:rPr>
      </w:pPr>
    </w:p>
    <w:p w14:paraId="06EC16CB" w14:textId="77777777" w:rsidR="00BC355C" w:rsidRPr="00F529E7" w:rsidRDefault="00BC355C" w:rsidP="00F529E7">
      <w:pPr>
        <w:rPr>
          <w:rFonts w:ascii="Times New Roman" w:hAnsi="Times New Roman" w:cs="Times New Roman"/>
          <w:b/>
          <w:sz w:val="24"/>
          <w:szCs w:val="24"/>
        </w:rPr>
      </w:pPr>
    </w:p>
    <w:p w14:paraId="2A33120F" w14:textId="77777777" w:rsidR="00346AB6" w:rsidRPr="00F529E7" w:rsidRDefault="00DF4EFE"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1C0355" w:rsidRPr="00F529E7">
        <w:rPr>
          <w:rFonts w:ascii="Times New Roman" w:hAnsi="Times New Roman" w:cs="Times New Roman"/>
          <w:b/>
          <w:sz w:val="24"/>
          <w:szCs w:val="24"/>
        </w:rPr>
        <w:t>.1.1</w:t>
      </w:r>
      <w:r w:rsidR="0069185E"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"Самообслуживание, самосто</w:t>
      </w:r>
      <w:r w:rsidR="001C0355" w:rsidRPr="00F529E7">
        <w:rPr>
          <w:rFonts w:ascii="Times New Roman" w:hAnsi="Times New Roman" w:cs="Times New Roman"/>
          <w:b/>
          <w:sz w:val="24"/>
          <w:szCs w:val="24"/>
        </w:rPr>
        <w:t>ятельность, трудовое воспитание»</w:t>
      </w:r>
    </w:p>
    <w:p w14:paraId="044898A7" w14:textId="77777777" w:rsidR="001C0355" w:rsidRPr="00F529E7" w:rsidRDefault="001C0355" w:rsidP="00F529E7">
      <w:pPr>
        <w:rPr>
          <w:rFonts w:ascii="Times New Roman" w:hAnsi="Times New Roman" w:cs="Times New Roman"/>
          <w:sz w:val="24"/>
          <w:szCs w:val="24"/>
        </w:rPr>
      </w:pPr>
      <w:r w:rsidRPr="00F529E7">
        <w:rPr>
          <w:rFonts w:ascii="Times New Roman" w:hAnsi="Times New Roman" w:cs="Times New Roman"/>
          <w:sz w:val="24"/>
          <w:szCs w:val="24"/>
        </w:rPr>
        <w:t xml:space="preserve">Общие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раздела:</w:t>
      </w:r>
    </w:p>
    <w:p w14:paraId="7014F1EB" w14:textId="77777777" w:rsidR="00346AB6" w:rsidRPr="00F529E7" w:rsidRDefault="001C0355"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346AB6" w:rsidRPr="00F529E7">
        <w:rPr>
          <w:rFonts w:ascii="Times New Roman" w:hAnsi="Times New Roman" w:cs="Times New Roman"/>
          <w:sz w:val="24"/>
          <w:szCs w:val="24"/>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6E91A78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64D3BF5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2A5FCDA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социального интеллекта на основе разных форм организации трудового воспитания в дошкольной образовательной организации;</w:t>
      </w:r>
    </w:p>
    <w:p w14:paraId="3861A58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15193EA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rPr>
        <w:t>Задачи</w:t>
      </w:r>
      <w:r w:rsidRPr="00F529E7">
        <w:rPr>
          <w:rFonts w:ascii="Times New Roman" w:hAnsi="Times New Roman" w:cs="Times New Roman"/>
          <w:sz w:val="24"/>
          <w:szCs w:val="24"/>
          <w:u w:val="single"/>
        </w:rPr>
        <w:t>,</w:t>
      </w:r>
      <w:r w:rsidRPr="00F529E7">
        <w:rPr>
          <w:rFonts w:ascii="Times New Roman" w:hAnsi="Times New Roman" w:cs="Times New Roman"/>
          <w:sz w:val="24"/>
          <w:szCs w:val="24"/>
        </w:rPr>
        <w:t xml:space="preserve"> актуальные для работы с детьми с ЗПР:</w:t>
      </w:r>
    </w:p>
    <w:p w14:paraId="0484A4F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позитивных установок к различным видам труда и творчества;</w:t>
      </w:r>
    </w:p>
    <w:p w14:paraId="6FB988F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3BC7975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7306908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5DE4027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0F3F13F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01ED3C2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0528723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7BB2729C"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b/>
          <w:i/>
          <w:sz w:val="24"/>
          <w:szCs w:val="24"/>
        </w:rPr>
        <w:t xml:space="preserve"> Средняя группа (от 4 до 5 лет):</w:t>
      </w:r>
    </w:p>
    <w:p w14:paraId="07E3B83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14:paraId="461EA96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2155168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584E118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w:t>
      </w:r>
      <w:r w:rsidRPr="00F529E7">
        <w:rPr>
          <w:rFonts w:ascii="Times New Roman" w:hAnsi="Times New Roman" w:cs="Times New Roman"/>
          <w:sz w:val="24"/>
          <w:szCs w:val="24"/>
        </w:rPr>
        <w:lastRenderedPageBreak/>
        <w:t>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46037C1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0EBCC84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7B5C865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279B829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13ECB3FE"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b/>
          <w:i/>
          <w:sz w:val="24"/>
          <w:szCs w:val="24"/>
        </w:rPr>
        <w:t>Подготовительная группа (от 6 до 7-8 лет):</w:t>
      </w:r>
    </w:p>
    <w:p w14:paraId="7AC1DD6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7A57B93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12697C7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w:t>
      </w:r>
      <w:r w:rsidRPr="00F529E7">
        <w:rPr>
          <w:rFonts w:ascii="Times New Roman" w:hAnsi="Times New Roman" w:cs="Times New Roman"/>
          <w:sz w:val="24"/>
          <w:szCs w:val="24"/>
        </w:rPr>
        <w:lastRenderedPageBreak/>
        <w:t>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73D913C8" w14:textId="77777777" w:rsidR="001C0355" w:rsidRPr="00F529E7" w:rsidRDefault="0069185E" w:rsidP="00F529E7">
      <w:pPr>
        <w:rPr>
          <w:rFonts w:ascii="Times New Roman" w:hAnsi="Times New Roman" w:cs="Times New Roman"/>
          <w:b/>
          <w:sz w:val="24"/>
          <w:szCs w:val="24"/>
        </w:rPr>
      </w:pPr>
      <w:r w:rsidRPr="00F529E7">
        <w:rPr>
          <w:rFonts w:ascii="Times New Roman" w:hAnsi="Times New Roman" w:cs="Times New Roman"/>
          <w:b/>
          <w:sz w:val="24"/>
          <w:szCs w:val="24"/>
        </w:rPr>
        <w:t>2.</w:t>
      </w:r>
      <w:r w:rsidR="00DF4EFE"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w:t>
      </w:r>
      <w:r w:rsidR="001C0355" w:rsidRPr="00F529E7">
        <w:rPr>
          <w:rFonts w:ascii="Times New Roman" w:hAnsi="Times New Roman" w:cs="Times New Roman"/>
          <w:b/>
          <w:sz w:val="24"/>
          <w:szCs w:val="24"/>
        </w:rPr>
        <w:t>1.2.</w:t>
      </w:r>
      <w:r w:rsidR="00346AB6" w:rsidRPr="00F529E7">
        <w:rPr>
          <w:rFonts w:ascii="Times New Roman" w:hAnsi="Times New Roman" w:cs="Times New Roman"/>
          <w:sz w:val="24"/>
          <w:szCs w:val="24"/>
        </w:rPr>
        <w:t xml:space="preserve"> </w:t>
      </w:r>
      <w:r w:rsidR="00346AB6" w:rsidRPr="00F529E7">
        <w:rPr>
          <w:rFonts w:ascii="Times New Roman" w:hAnsi="Times New Roman" w:cs="Times New Roman"/>
          <w:b/>
          <w:sz w:val="24"/>
          <w:szCs w:val="24"/>
        </w:rPr>
        <w:t>"Формирование</w:t>
      </w:r>
      <w:r w:rsidR="001C0355" w:rsidRPr="00F529E7">
        <w:rPr>
          <w:rFonts w:ascii="Times New Roman" w:hAnsi="Times New Roman" w:cs="Times New Roman"/>
          <w:b/>
          <w:sz w:val="24"/>
          <w:szCs w:val="24"/>
        </w:rPr>
        <w:t xml:space="preserve"> навыков безопасного поведения"</w:t>
      </w:r>
    </w:p>
    <w:p w14:paraId="69D8DA16" w14:textId="77777777" w:rsidR="00346AB6" w:rsidRPr="00F529E7" w:rsidRDefault="001C0355" w:rsidP="00F529E7">
      <w:pPr>
        <w:rPr>
          <w:rFonts w:ascii="Times New Roman" w:hAnsi="Times New Roman" w:cs="Times New Roman"/>
          <w:b/>
          <w:sz w:val="24"/>
          <w:szCs w:val="24"/>
        </w:rPr>
      </w:pPr>
      <w:r w:rsidRPr="00F529E7">
        <w:rPr>
          <w:rFonts w:ascii="Times New Roman" w:hAnsi="Times New Roman" w:cs="Times New Roman"/>
          <w:sz w:val="24"/>
          <w:szCs w:val="24"/>
        </w:rPr>
        <w:t xml:space="preserve"> Общие задачи раздела:</w:t>
      </w:r>
    </w:p>
    <w:p w14:paraId="3F3376B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представлений об опасных для человека и мира природы ситуациях и способах поведения в них;</w:t>
      </w:r>
    </w:p>
    <w:p w14:paraId="345DA2C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073A2F1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14:paraId="5E2C6E4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мира природы ситуациям.</w:t>
      </w:r>
    </w:p>
    <w:p w14:paraId="6990529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Задачи, актуальные для работы с дошкольниками с ЗПР:</w:t>
      </w:r>
    </w:p>
    <w:p w14:paraId="60BE5EA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социального интеллекта, связанного с прогнозированием последствий действий, деятельности и поведения;</w:t>
      </w:r>
    </w:p>
    <w:p w14:paraId="0241EBB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14:paraId="35FB693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08FF8E1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4EFADA8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089F370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5F0EDF4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а) различает проезжую и пешеходную (тротуар) часть дороги;</w:t>
      </w:r>
    </w:p>
    <w:p w14:paraId="5898C1E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б) знает об опасности пешего перемещения по проезжей части дороги;</w:t>
      </w:r>
    </w:p>
    <w:p w14:paraId="775347E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 знает о том, что светофор имеет три световых сигнала (красный, желтый, зеленый) и регулирует движение транспорта и пешеходов;</w:t>
      </w:r>
    </w:p>
    <w:p w14:paraId="50F96CD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г) знает о необходимости быть на улице рядом со педагогическим работником, а при переходе </w:t>
      </w:r>
      <w:r w:rsidRPr="00F529E7">
        <w:rPr>
          <w:rFonts w:ascii="Times New Roman" w:hAnsi="Times New Roman" w:cs="Times New Roman"/>
          <w:sz w:val="24"/>
          <w:szCs w:val="24"/>
        </w:rPr>
        <w:lastRenderedPageBreak/>
        <w:t>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0BD12F6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7313435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450BA67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6AFEFEA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37CF09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B269E1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138C561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09CE7F27" w14:textId="77777777" w:rsidR="009D0135" w:rsidRPr="00F529E7" w:rsidRDefault="009D0135" w:rsidP="00F529E7">
      <w:pPr>
        <w:rPr>
          <w:rFonts w:ascii="Times New Roman" w:hAnsi="Times New Roman" w:cs="Times New Roman"/>
          <w:sz w:val="24"/>
          <w:szCs w:val="24"/>
        </w:rPr>
      </w:pPr>
    </w:p>
    <w:p w14:paraId="51F0BEC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1BD2C5D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7FFB6BE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F529E7">
        <w:rPr>
          <w:rFonts w:ascii="Times New Roman" w:hAnsi="Times New Roman" w:cs="Times New Roman"/>
          <w:sz w:val="24"/>
          <w:szCs w:val="24"/>
        </w:rPr>
        <w:t>самостраховки</w:t>
      </w:r>
      <w:proofErr w:type="spellEnd"/>
      <w:r w:rsidRPr="00F529E7">
        <w:rPr>
          <w:rFonts w:ascii="Times New Roman" w:hAnsi="Times New Roman" w:cs="Times New Roman"/>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6B67E86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0C4C26D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6079E09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(от 6 до 7 лет):</w:t>
      </w:r>
    </w:p>
    <w:p w14:paraId="3EA9D15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13D0608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w:t>
      </w:r>
      <w:r w:rsidRPr="00F529E7">
        <w:rPr>
          <w:rFonts w:ascii="Times New Roman" w:hAnsi="Times New Roman" w:cs="Times New Roman"/>
          <w:sz w:val="24"/>
          <w:szCs w:val="24"/>
        </w:rPr>
        <w:lastRenderedPageBreak/>
        <w:t xml:space="preserve">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F529E7">
        <w:rPr>
          <w:rFonts w:ascii="Times New Roman" w:hAnsi="Times New Roman" w:cs="Times New Roman"/>
          <w:sz w:val="24"/>
          <w:szCs w:val="24"/>
        </w:rPr>
        <w:t>самостраховки</w:t>
      </w:r>
      <w:proofErr w:type="spellEnd"/>
      <w:r w:rsidRPr="00F529E7">
        <w:rPr>
          <w:rFonts w:ascii="Times New Roman" w:hAnsi="Times New Roman" w:cs="Times New Roman"/>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3C12F84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3ECC67B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42B44EE5" w14:textId="77777777" w:rsidR="005C7629" w:rsidRPr="00F529E7" w:rsidRDefault="00F65041" w:rsidP="00F529E7">
      <w:pPr>
        <w:rPr>
          <w:rFonts w:ascii="Times New Roman" w:hAnsi="Times New Roman" w:cs="Times New Roman"/>
          <w:sz w:val="24"/>
          <w:szCs w:val="24"/>
        </w:rPr>
      </w:pPr>
      <w:r w:rsidRPr="00F529E7">
        <w:rPr>
          <w:rFonts w:ascii="Times New Roman" w:hAnsi="Times New Roman" w:cs="Times New Roman"/>
          <w:b/>
          <w:sz w:val="24"/>
          <w:szCs w:val="24"/>
        </w:rPr>
        <w:t>2.2</w:t>
      </w:r>
      <w:r w:rsidR="005C7629"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5C7629" w:rsidRPr="00F529E7">
        <w:rPr>
          <w:rFonts w:ascii="Times New Roman" w:hAnsi="Times New Roman" w:cs="Times New Roman"/>
          <w:sz w:val="24"/>
          <w:szCs w:val="24"/>
        </w:rPr>
        <w:t>«</w:t>
      </w:r>
      <w:r w:rsidR="005C7629" w:rsidRPr="00F529E7">
        <w:rPr>
          <w:rFonts w:ascii="Times New Roman" w:hAnsi="Times New Roman" w:cs="Times New Roman"/>
          <w:b/>
          <w:sz w:val="24"/>
          <w:szCs w:val="24"/>
        </w:rPr>
        <w:t>Познавательное развитие»</w:t>
      </w:r>
      <w:r w:rsidR="005C7629" w:rsidRPr="00F529E7">
        <w:rPr>
          <w:rFonts w:ascii="Times New Roman" w:hAnsi="Times New Roman" w:cs="Times New Roman"/>
          <w:sz w:val="24"/>
          <w:szCs w:val="24"/>
        </w:rPr>
        <w:t xml:space="preserve"> </w:t>
      </w:r>
    </w:p>
    <w:p w14:paraId="1A43787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Основная цель</w:t>
      </w:r>
      <w:r w:rsidR="005C7629" w:rsidRPr="00F529E7">
        <w:rPr>
          <w:rFonts w:ascii="Times New Roman" w:hAnsi="Times New Roman" w:cs="Times New Roman"/>
          <w:sz w:val="24"/>
          <w:szCs w:val="24"/>
        </w:rPr>
        <w:t>:</w:t>
      </w:r>
      <w:r w:rsidRPr="00F529E7">
        <w:rPr>
          <w:rFonts w:ascii="Times New Roman" w:hAnsi="Times New Roman" w:cs="Times New Roman"/>
          <w:sz w:val="24"/>
          <w:szCs w:val="24"/>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2972305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1CB49C9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сенсорное развитие;</w:t>
      </w:r>
    </w:p>
    <w:p w14:paraId="57E949A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познавательно-исследовательской деятельности;</w:t>
      </w:r>
    </w:p>
    <w:p w14:paraId="2BBAF62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элементарных математических представлений;</w:t>
      </w:r>
    </w:p>
    <w:p w14:paraId="3E827E1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целостной картины мира, расширение кругозора.</w:t>
      </w:r>
    </w:p>
    <w:p w14:paraId="2F2B906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Общие задачи:</w:t>
      </w:r>
    </w:p>
    <w:p w14:paraId="355039D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61C7558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3728076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15B02C6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22A4DB5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u w:val="single"/>
        </w:rPr>
        <w:t>Задачи</w:t>
      </w:r>
      <w:r w:rsidRPr="00F529E7">
        <w:rPr>
          <w:rFonts w:ascii="Times New Roman" w:hAnsi="Times New Roman" w:cs="Times New Roman"/>
          <w:b/>
          <w:i/>
          <w:sz w:val="24"/>
          <w:szCs w:val="24"/>
        </w:rPr>
        <w:t>,</w:t>
      </w:r>
      <w:r w:rsidRPr="00F529E7">
        <w:rPr>
          <w:rFonts w:ascii="Times New Roman" w:hAnsi="Times New Roman" w:cs="Times New Roman"/>
          <w:sz w:val="24"/>
          <w:szCs w:val="24"/>
        </w:rPr>
        <w:t xml:space="preserve"> актуальные для работы с дошкольниками с </w:t>
      </w:r>
      <w:r w:rsidRPr="00F529E7">
        <w:rPr>
          <w:rFonts w:ascii="Times New Roman" w:hAnsi="Times New Roman" w:cs="Times New Roman"/>
          <w:sz w:val="24"/>
          <w:szCs w:val="24"/>
          <w:u w:val="single"/>
        </w:rPr>
        <w:t>ЗПР</w:t>
      </w:r>
      <w:r w:rsidRPr="00F529E7">
        <w:rPr>
          <w:rFonts w:ascii="Times New Roman" w:hAnsi="Times New Roman" w:cs="Times New Roman"/>
          <w:sz w:val="24"/>
          <w:szCs w:val="24"/>
        </w:rPr>
        <w:t>:</w:t>
      </w:r>
    </w:p>
    <w:p w14:paraId="297F639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анализирующего восприятия при овладении сенсорными эталонами;</w:t>
      </w:r>
    </w:p>
    <w:p w14:paraId="171D2AB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системы умственных действий, повышающих эффективность образовательной деятельности;</w:t>
      </w:r>
    </w:p>
    <w:p w14:paraId="54FBAC0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мотивационно-</w:t>
      </w:r>
      <w:proofErr w:type="spellStart"/>
      <w:r w:rsidRPr="00F529E7">
        <w:rPr>
          <w:rFonts w:ascii="Times New Roman" w:hAnsi="Times New Roman" w:cs="Times New Roman"/>
          <w:sz w:val="24"/>
          <w:szCs w:val="24"/>
        </w:rPr>
        <w:t>потребностного</w:t>
      </w:r>
      <w:proofErr w:type="spellEnd"/>
      <w:r w:rsidRPr="00F529E7">
        <w:rPr>
          <w:rFonts w:ascii="Times New Roman" w:hAnsi="Times New Roman" w:cs="Times New Roman"/>
          <w:sz w:val="24"/>
          <w:szCs w:val="24"/>
        </w:rPr>
        <w:t>, когнитивно-интеллектуального, деятельностного компонентов познания;</w:t>
      </w:r>
    </w:p>
    <w:p w14:paraId="56037FA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математических способностей и мыслительных операций у ребенка;</w:t>
      </w:r>
    </w:p>
    <w:p w14:paraId="5F4608B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познавательной активности, любознательности;</w:t>
      </w:r>
    </w:p>
    <w:p w14:paraId="1CC8E11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предпосылок учебной деятельности.</w:t>
      </w:r>
    </w:p>
    <w:p w14:paraId="616F36CB"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0295FFF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Сенсорное развитие</w:t>
      </w:r>
      <w:r w:rsidRPr="00F529E7">
        <w:rPr>
          <w:rFonts w:ascii="Times New Roman" w:hAnsi="Times New Roman" w:cs="Times New Roman"/>
          <w:sz w:val="24"/>
          <w:szCs w:val="24"/>
        </w:rPr>
        <w:t xml:space="preserve">.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xml:space="preserve">. Освоено умение пользоваться </w:t>
      </w:r>
      <w:proofErr w:type="spellStart"/>
      <w:r w:rsidRPr="00F529E7">
        <w:rPr>
          <w:rFonts w:ascii="Times New Roman" w:hAnsi="Times New Roman" w:cs="Times New Roman"/>
          <w:sz w:val="24"/>
          <w:szCs w:val="24"/>
        </w:rPr>
        <w:t>предэталонами</w:t>
      </w:r>
      <w:proofErr w:type="spellEnd"/>
      <w:r w:rsidRPr="00F529E7">
        <w:rPr>
          <w:rFonts w:ascii="Times New Roman" w:hAnsi="Times New Roman" w:cs="Times New Roman"/>
          <w:sz w:val="24"/>
          <w:szCs w:val="24"/>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4F8A322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познавательно-исследовательской деятельности.</w:t>
      </w:r>
      <w:r w:rsidRPr="00F529E7">
        <w:rPr>
          <w:rFonts w:ascii="Times New Roman" w:hAnsi="Times New Roman" w:cs="Times New Roman"/>
          <w:sz w:val="24"/>
          <w:szCs w:val="24"/>
        </w:rPr>
        <w:t xml:space="preserve">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xml:space="preserve"> и зрительного соотнесения) и практические действия: погладить, сжать, смять, намочить, разрезать, насыпать.</w:t>
      </w:r>
    </w:p>
    <w:p w14:paraId="03B2C03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элементарных математических представлений.</w:t>
      </w:r>
      <w:r w:rsidRPr="00F529E7">
        <w:rPr>
          <w:rFonts w:ascii="Times New Roman" w:hAnsi="Times New Roman" w:cs="Times New Roman"/>
          <w:sz w:val="24"/>
          <w:szCs w:val="24"/>
        </w:rPr>
        <w:t xml:space="preserve">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xml:space="preserve">. Понимает смысл обозначений: вверху - внизу, впереди - сзади, на, над - под, верхняя - нижняя (полоска). Понимает смысл слов: </w:t>
      </w:r>
      <w:r w:rsidRPr="00F529E7">
        <w:rPr>
          <w:rFonts w:ascii="Times New Roman" w:hAnsi="Times New Roman" w:cs="Times New Roman"/>
          <w:sz w:val="24"/>
          <w:szCs w:val="24"/>
        </w:rPr>
        <w:lastRenderedPageBreak/>
        <w:t>утро - вечер, день - ночь, связывает части суток с режимными моментами.</w:t>
      </w:r>
    </w:p>
    <w:p w14:paraId="7B84B16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 xml:space="preserve">Формирование целостной картины мира, </w:t>
      </w:r>
      <w:r w:rsidRPr="00F529E7">
        <w:rPr>
          <w:rFonts w:ascii="Times New Roman" w:hAnsi="Times New Roman" w:cs="Times New Roman"/>
          <w:sz w:val="24"/>
          <w:szCs w:val="24"/>
        </w:rPr>
        <w:t>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2C95C74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090BD8E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Сенсорное развитие</w:t>
      </w:r>
      <w:r w:rsidRPr="00F529E7">
        <w:rPr>
          <w:rFonts w:ascii="Times New Roman" w:hAnsi="Times New Roman" w:cs="Times New Roman"/>
          <w:sz w:val="24"/>
          <w:szCs w:val="24"/>
        </w:rPr>
        <w:t xml:space="preserve">. Самостоятельно совершает обследовательские действия (метод практического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xml:space="preserve"> и зрительного соотнесения). Выстраивает </w:t>
      </w:r>
      <w:proofErr w:type="spellStart"/>
      <w:r w:rsidRPr="00F529E7">
        <w:rPr>
          <w:rFonts w:ascii="Times New Roman" w:hAnsi="Times New Roman" w:cs="Times New Roman"/>
          <w:sz w:val="24"/>
          <w:szCs w:val="24"/>
        </w:rPr>
        <w:t>сериационный</w:t>
      </w:r>
      <w:proofErr w:type="spellEnd"/>
      <w:r w:rsidRPr="00F529E7">
        <w:rPr>
          <w:rFonts w:ascii="Times New Roman" w:hAnsi="Times New Roman" w:cs="Times New Roman"/>
          <w:sz w:val="24"/>
          <w:szCs w:val="24"/>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268DAA8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познавательно-исследовательской деятельности</w:t>
      </w:r>
      <w:r w:rsidRPr="00F529E7">
        <w:rPr>
          <w:rFonts w:ascii="Times New Roman" w:hAnsi="Times New Roman" w:cs="Times New Roman"/>
          <w:sz w:val="24"/>
          <w:szCs w:val="24"/>
        </w:rPr>
        <w:t>.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23D4D4B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элементарных математических представлений</w:t>
      </w:r>
      <w:r w:rsidRPr="00F529E7">
        <w:rPr>
          <w:rFonts w:ascii="Times New Roman" w:hAnsi="Times New Roman" w:cs="Times New Roman"/>
          <w:sz w:val="24"/>
          <w:szCs w:val="24"/>
        </w:rPr>
        <w:t xml:space="preserve">.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36F2379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Формирование целостной картины мира</w:t>
      </w:r>
      <w:r w:rsidRPr="00F529E7">
        <w:rPr>
          <w:rFonts w:ascii="Times New Roman" w:hAnsi="Times New Roman" w:cs="Times New Roman"/>
          <w:sz w:val="24"/>
          <w:szCs w:val="24"/>
        </w:rPr>
        <w:t xml:space="preserve">,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w:t>
      </w:r>
      <w:r w:rsidRPr="00F529E7">
        <w:rPr>
          <w:rFonts w:ascii="Times New Roman" w:hAnsi="Times New Roman" w:cs="Times New Roman"/>
          <w:sz w:val="24"/>
          <w:szCs w:val="24"/>
        </w:rPr>
        <w:lastRenderedPageBreak/>
        <w:t>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054C83E4"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b/>
          <w:i/>
          <w:sz w:val="24"/>
          <w:szCs w:val="24"/>
        </w:rPr>
        <w:t>Старшая группа (от 5 до 6 лет):</w:t>
      </w:r>
    </w:p>
    <w:p w14:paraId="636C6CFC" w14:textId="77777777" w:rsidR="00A702BC"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Сенсорное развитие</w:t>
      </w:r>
      <w:r w:rsidRPr="00F529E7">
        <w:rPr>
          <w:rFonts w:ascii="Times New Roman" w:hAnsi="Times New Roman" w:cs="Times New Roman"/>
          <w:sz w:val="24"/>
          <w:szCs w:val="24"/>
        </w:rPr>
        <w:t xml:space="preserve">.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F529E7">
        <w:rPr>
          <w:rFonts w:ascii="Times New Roman" w:hAnsi="Times New Roman" w:cs="Times New Roman"/>
          <w:sz w:val="24"/>
          <w:szCs w:val="24"/>
        </w:rPr>
        <w:t>сериационный</w:t>
      </w:r>
      <w:proofErr w:type="spellEnd"/>
      <w:r w:rsidRPr="00F529E7">
        <w:rPr>
          <w:rFonts w:ascii="Times New Roman" w:hAnsi="Times New Roman" w:cs="Times New Roman"/>
          <w:sz w:val="24"/>
          <w:szCs w:val="24"/>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познавательно-исследовательской деятельности. Любознателен, любит экспериментировать, способен в процессе познавательно-</w:t>
      </w:r>
    </w:p>
    <w:p w14:paraId="519DF15D" w14:textId="77777777" w:rsidR="00346AB6" w:rsidRPr="00F529E7" w:rsidRDefault="00A702BC"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 xml:space="preserve">Развитие </w:t>
      </w:r>
      <w:r w:rsidR="00346AB6" w:rsidRPr="00F529E7">
        <w:rPr>
          <w:rFonts w:ascii="Times New Roman" w:hAnsi="Times New Roman" w:cs="Times New Roman"/>
          <w:sz w:val="24"/>
          <w:szCs w:val="24"/>
          <w:u w:val="single"/>
        </w:rPr>
        <w:t>исследовательской деятельности</w:t>
      </w:r>
      <w:r w:rsidR="00346AB6" w:rsidRPr="00F529E7">
        <w:rPr>
          <w:rFonts w:ascii="Times New Roman" w:hAnsi="Times New Roman" w:cs="Times New Roman"/>
          <w:sz w:val="24"/>
          <w:szCs w:val="24"/>
        </w:rPr>
        <w:t xml:space="preserve">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3341534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элементарных математических представлений</w:t>
      </w:r>
      <w:r w:rsidRPr="00F529E7">
        <w:rPr>
          <w:rFonts w:ascii="Times New Roman" w:hAnsi="Times New Roman" w:cs="Times New Roman"/>
          <w:sz w:val="24"/>
          <w:szCs w:val="24"/>
        </w:rPr>
        <w:t>.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6C23AF9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Формирование целостной картины мира</w:t>
      </w:r>
      <w:r w:rsidRPr="00F529E7">
        <w:rPr>
          <w:rFonts w:ascii="Times New Roman" w:hAnsi="Times New Roman" w:cs="Times New Roman"/>
          <w:sz w:val="24"/>
          <w:szCs w:val="24"/>
        </w:rPr>
        <w:t xml:space="preserve">,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w:t>
      </w:r>
      <w:r w:rsidRPr="00F529E7">
        <w:rPr>
          <w:rFonts w:ascii="Times New Roman" w:hAnsi="Times New Roman" w:cs="Times New Roman"/>
          <w:sz w:val="24"/>
          <w:szCs w:val="24"/>
        </w:rPr>
        <w:lastRenderedPageBreak/>
        <w:t>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3015136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(седьмой-восьмой год жизни</w:t>
      </w:r>
      <w:r w:rsidRPr="00F529E7">
        <w:rPr>
          <w:rFonts w:ascii="Times New Roman" w:hAnsi="Times New Roman" w:cs="Times New Roman"/>
          <w:sz w:val="24"/>
          <w:szCs w:val="24"/>
        </w:rPr>
        <w:t>):</w:t>
      </w:r>
    </w:p>
    <w:p w14:paraId="3396D39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Сенсорное развитие</w:t>
      </w:r>
      <w:r w:rsidRPr="00F529E7">
        <w:rPr>
          <w:rFonts w:ascii="Times New Roman" w:hAnsi="Times New Roman" w:cs="Times New Roman"/>
          <w:sz w:val="24"/>
          <w:szCs w:val="24"/>
        </w:rPr>
        <w:t xml:space="preserve">.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F529E7">
        <w:rPr>
          <w:rFonts w:ascii="Times New Roman" w:hAnsi="Times New Roman" w:cs="Times New Roman"/>
          <w:sz w:val="24"/>
          <w:szCs w:val="24"/>
        </w:rPr>
        <w:t>сериационных</w:t>
      </w:r>
      <w:proofErr w:type="spellEnd"/>
      <w:r w:rsidRPr="00F529E7">
        <w:rPr>
          <w:rFonts w:ascii="Times New Roman" w:hAnsi="Times New Roman" w:cs="Times New Roman"/>
          <w:sz w:val="24"/>
          <w:szCs w:val="24"/>
        </w:rPr>
        <w:t xml:space="preserve"> отношений. Сравнивает элементы </w:t>
      </w:r>
      <w:proofErr w:type="spellStart"/>
      <w:r w:rsidRPr="00F529E7">
        <w:rPr>
          <w:rFonts w:ascii="Times New Roman" w:hAnsi="Times New Roman" w:cs="Times New Roman"/>
          <w:sz w:val="24"/>
          <w:szCs w:val="24"/>
        </w:rPr>
        <w:t>сериационного</w:t>
      </w:r>
      <w:proofErr w:type="spellEnd"/>
      <w:r w:rsidRPr="00F529E7">
        <w:rPr>
          <w:rFonts w:ascii="Times New Roman" w:hAnsi="Times New Roman" w:cs="Times New Roman"/>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14:paraId="3C408BB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познавательно-исследовательской деятельности</w:t>
      </w:r>
      <w:r w:rsidRPr="00F529E7">
        <w:rPr>
          <w:rFonts w:ascii="Times New Roman" w:hAnsi="Times New Roman" w:cs="Times New Roman"/>
          <w:sz w:val="24"/>
          <w:szCs w:val="24"/>
        </w:rPr>
        <w:t>.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133CE45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элементарных математических представлений</w:t>
      </w:r>
      <w:r w:rsidRPr="00F529E7">
        <w:rPr>
          <w:rFonts w:ascii="Times New Roman" w:hAnsi="Times New Roman" w:cs="Times New Roman"/>
          <w:sz w:val="24"/>
          <w:szCs w:val="24"/>
        </w:rPr>
        <w:t>.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2210B6E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F529E7">
        <w:rPr>
          <w:rFonts w:ascii="Times New Roman" w:hAnsi="Times New Roman" w:cs="Times New Roman"/>
          <w:sz w:val="24"/>
          <w:szCs w:val="24"/>
        </w:rPr>
        <w:t>сериационный</w:t>
      </w:r>
      <w:proofErr w:type="spellEnd"/>
      <w:r w:rsidRPr="00F529E7">
        <w:rPr>
          <w:rFonts w:ascii="Times New Roman" w:hAnsi="Times New Roman" w:cs="Times New Roman"/>
          <w:sz w:val="24"/>
          <w:szCs w:val="24"/>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764642F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Формирование целостной картины мира,</w:t>
      </w:r>
      <w:r w:rsidRPr="00F529E7">
        <w:rPr>
          <w:rFonts w:ascii="Times New Roman" w:hAnsi="Times New Roman" w:cs="Times New Roman"/>
          <w:sz w:val="24"/>
          <w:szCs w:val="24"/>
        </w:rPr>
        <w:t xml:space="preserve">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w:t>
      </w:r>
      <w:r w:rsidRPr="00F529E7">
        <w:rPr>
          <w:rFonts w:ascii="Times New Roman" w:hAnsi="Times New Roman" w:cs="Times New Roman"/>
          <w:sz w:val="24"/>
          <w:szCs w:val="24"/>
        </w:rPr>
        <w:lastRenderedPageBreak/>
        <w:t>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0084DA27" w14:textId="77777777" w:rsidR="005C7629" w:rsidRPr="00F529E7" w:rsidRDefault="00F65041" w:rsidP="00F529E7">
      <w:pPr>
        <w:rPr>
          <w:rFonts w:ascii="Times New Roman" w:hAnsi="Times New Roman" w:cs="Times New Roman"/>
          <w:sz w:val="24"/>
          <w:szCs w:val="24"/>
        </w:rPr>
      </w:pPr>
      <w:r w:rsidRPr="00F529E7">
        <w:rPr>
          <w:rFonts w:ascii="Times New Roman" w:hAnsi="Times New Roman" w:cs="Times New Roman"/>
          <w:b/>
          <w:sz w:val="24"/>
          <w:szCs w:val="24"/>
        </w:rPr>
        <w:t>2.2</w:t>
      </w:r>
      <w:r w:rsidR="005C7629" w:rsidRPr="00F529E7">
        <w:rPr>
          <w:rFonts w:ascii="Times New Roman" w:hAnsi="Times New Roman" w:cs="Times New Roman"/>
          <w:b/>
          <w:sz w:val="24"/>
          <w:szCs w:val="24"/>
        </w:rPr>
        <w:t>.3</w:t>
      </w:r>
      <w:r w:rsidR="00346AB6"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r w:rsidR="005C7629" w:rsidRPr="00F529E7">
        <w:rPr>
          <w:rFonts w:ascii="Times New Roman" w:hAnsi="Times New Roman" w:cs="Times New Roman"/>
          <w:sz w:val="24"/>
          <w:szCs w:val="24"/>
        </w:rPr>
        <w:t>«</w:t>
      </w:r>
      <w:r w:rsidR="00346AB6" w:rsidRPr="00F529E7">
        <w:rPr>
          <w:rFonts w:ascii="Times New Roman" w:hAnsi="Times New Roman" w:cs="Times New Roman"/>
          <w:b/>
          <w:sz w:val="24"/>
          <w:szCs w:val="24"/>
        </w:rPr>
        <w:t>Речевое развитие</w:t>
      </w:r>
      <w:r w:rsidR="005C7629" w:rsidRPr="00F529E7">
        <w:rPr>
          <w:rFonts w:ascii="Times New Roman" w:hAnsi="Times New Roman" w:cs="Times New Roman"/>
          <w:b/>
          <w:sz w:val="24"/>
          <w:szCs w:val="24"/>
        </w:rPr>
        <w:t>»</w:t>
      </w:r>
      <w:r w:rsidR="00346AB6" w:rsidRPr="00F529E7">
        <w:rPr>
          <w:rFonts w:ascii="Times New Roman" w:hAnsi="Times New Roman" w:cs="Times New Roman"/>
          <w:sz w:val="24"/>
          <w:szCs w:val="24"/>
        </w:rPr>
        <w:t xml:space="preserve"> </w:t>
      </w:r>
    </w:p>
    <w:p w14:paraId="03B1AF90" w14:textId="77777777" w:rsidR="00346AB6" w:rsidRPr="00F529E7" w:rsidRDefault="005C7629" w:rsidP="00F529E7">
      <w:pPr>
        <w:rPr>
          <w:rFonts w:ascii="Times New Roman" w:hAnsi="Times New Roman" w:cs="Times New Roman"/>
          <w:sz w:val="24"/>
          <w:szCs w:val="24"/>
        </w:rPr>
      </w:pPr>
      <w:r w:rsidRPr="00F529E7">
        <w:rPr>
          <w:rFonts w:ascii="Times New Roman" w:hAnsi="Times New Roman" w:cs="Times New Roman"/>
          <w:sz w:val="24"/>
          <w:szCs w:val="24"/>
        </w:rPr>
        <w:t xml:space="preserve">Речевое развитие </w:t>
      </w:r>
      <w:r w:rsidR="00346AB6" w:rsidRPr="00F529E7">
        <w:rPr>
          <w:rFonts w:ascii="Times New Roman" w:hAnsi="Times New Roman" w:cs="Times New Roman"/>
          <w:sz w:val="24"/>
          <w:szCs w:val="24"/>
        </w:rPr>
        <w:t>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52A8CCE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 качестве основных разделов можно выделить:</w:t>
      </w:r>
    </w:p>
    <w:p w14:paraId="30CA8C7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речи;</w:t>
      </w:r>
    </w:p>
    <w:p w14:paraId="657BFFE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приобщение к художественной литературе.</w:t>
      </w:r>
    </w:p>
    <w:p w14:paraId="6114599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Связанные с целевыми ориентирами задачи, представлены в Стандарте:</w:t>
      </w:r>
    </w:p>
    <w:p w14:paraId="64BDE38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видов деятельности, способствующих развитию речи обучающихся;</w:t>
      </w:r>
    </w:p>
    <w:p w14:paraId="63CF6F1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речевой деятельности;</w:t>
      </w:r>
    </w:p>
    <w:p w14:paraId="27E4A6A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09DA5FD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познавательных интересов и познавательных действий ребенка в речевом общении и деятельности;</w:t>
      </w:r>
    </w:p>
    <w:p w14:paraId="199A6DC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мотивационно-</w:t>
      </w:r>
      <w:proofErr w:type="spellStart"/>
      <w:r w:rsidRPr="00F529E7">
        <w:rPr>
          <w:rFonts w:ascii="Times New Roman" w:hAnsi="Times New Roman" w:cs="Times New Roman"/>
          <w:sz w:val="24"/>
          <w:szCs w:val="24"/>
        </w:rPr>
        <w:t>потребностного</w:t>
      </w:r>
      <w:proofErr w:type="spellEnd"/>
      <w:r w:rsidRPr="00F529E7">
        <w:rPr>
          <w:rFonts w:ascii="Times New Roman" w:hAnsi="Times New Roman" w:cs="Times New Roman"/>
          <w:sz w:val="24"/>
          <w:szCs w:val="24"/>
        </w:rPr>
        <w:t>, деятельностного, когнитивно-интеллектуального компонентов речевой и читательской культуры;</w:t>
      </w:r>
    </w:p>
    <w:p w14:paraId="5473370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предпосылок грамотности.</w:t>
      </w:r>
    </w:p>
    <w:p w14:paraId="6311D98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Общие задачи</w:t>
      </w:r>
      <w:r w:rsidRPr="00F529E7">
        <w:rPr>
          <w:rFonts w:ascii="Times New Roman" w:hAnsi="Times New Roman" w:cs="Times New Roman"/>
          <w:sz w:val="24"/>
          <w:szCs w:val="24"/>
        </w:rPr>
        <w:t>:</w:t>
      </w:r>
    </w:p>
    <w:p w14:paraId="3ED425A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F529E7">
        <w:rPr>
          <w:rFonts w:ascii="Times New Roman" w:hAnsi="Times New Roman" w:cs="Times New Roman"/>
          <w:sz w:val="24"/>
          <w:szCs w:val="24"/>
        </w:rPr>
        <w:t>внеситуативных</w:t>
      </w:r>
      <w:proofErr w:type="spellEnd"/>
      <w:r w:rsidRPr="00F529E7">
        <w:rPr>
          <w:rFonts w:ascii="Times New Roman" w:hAnsi="Times New Roman" w:cs="Times New Roman"/>
          <w:sz w:val="24"/>
          <w:szCs w:val="24"/>
        </w:rPr>
        <w:t xml:space="preserve"> форм речевого общения с педагогическим работником и другими детьми;</w:t>
      </w:r>
    </w:p>
    <w:p w14:paraId="6BB473C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04CB189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7E7A938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практическое овладение нормами речи: развитие звуковой и интонационной культуры речи;</w:t>
      </w:r>
    </w:p>
    <w:p w14:paraId="3F7B3B0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14:paraId="7594350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u w:val="single"/>
        </w:rPr>
        <w:t>Задачи</w:t>
      </w:r>
      <w:r w:rsidRPr="00F529E7">
        <w:rPr>
          <w:rFonts w:ascii="Times New Roman" w:hAnsi="Times New Roman" w:cs="Times New Roman"/>
          <w:sz w:val="24"/>
          <w:szCs w:val="24"/>
          <w:u w:val="single"/>
        </w:rPr>
        <w:t>, актуальные для работы с дошкольниками с ЗПР</w:t>
      </w:r>
      <w:r w:rsidRPr="00F529E7">
        <w:rPr>
          <w:rFonts w:ascii="Times New Roman" w:hAnsi="Times New Roman" w:cs="Times New Roman"/>
          <w:sz w:val="24"/>
          <w:szCs w:val="24"/>
        </w:rPr>
        <w:t>:</w:t>
      </w:r>
    </w:p>
    <w:p w14:paraId="51C29A2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функционального базиса устной речи, развитие ее моторных и сенсорных компонентов;</w:t>
      </w:r>
    </w:p>
    <w:p w14:paraId="31A0403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речевой мотивации, формирование способов ориентировочных действий в языковом материале;</w:t>
      </w:r>
    </w:p>
    <w:p w14:paraId="6BCBDEA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речи во взаимосвязи с развитием мыслительной деятельности;</w:t>
      </w:r>
    </w:p>
    <w:p w14:paraId="0729D61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культуры речи;</w:t>
      </w:r>
    </w:p>
    <w:p w14:paraId="6B06B1A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14:paraId="7AD94AB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14:paraId="7D138D5D" w14:textId="77777777" w:rsidR="009D0135" w:rsidRPr="00F529E7" w:rsidRDefault="009D0135" w:rsidP="00F529E7">
      <w:pPr>
        <w:rPr>
          <w:rFonts w:ascii="Times New Roman" w:hAnsi="Times New Roman" w:cs="Times New Roman"/>
          <w:sz w:val="24"/>
          <w:szCs w:val="24"/>
        </w:rPr>
      </w:pPr>
    </w:p>
    <w:p w14:paraId="72232EF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4ACE394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речевого общения</w:t>
      </w:r>
      <w:r w:rsidRPr="00F529E7">
        <w:rPr>
          <w:rFonts w:ascii="Times New Roman" w:hAnsi="Times New Roman" w:cs="Times New Roman"/>
          <w:sz w:val="24"/>
          <w:szCs w:val="24"/>
        </w:rPr>
        <w:t xml:space="preserve">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w:t>
      </w:r>
      <w:r w:rsidRPr="00F529E7">
        <w:rPr>
          <w:rFonts w:ascii="Times New Roman" w:hAnsi="Times New Roman" w:cs="Times New Roman"/>
          <w:sz w:val="24"/>
          <w:szCs w:val="24"/>
        </w:rPr>
        <w:lastRenderedPageBreak/>
        <w:t>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64797BB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Развитие всех компонентов устной речи:</w:t>
      </w:r>
    </w:p>
    <w:p w14:paraId="238C0A8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лексическая сторона речи</w:t>
      </w:r>
      <w:r w:rsidRPr="00F529E7">
        <w:rPr>
          <w:rFonts w:ascii="Times New Roman" w:hAnsi="Times New Roman" w:cs="Times New Roman"/>
          <w:sz w:val="24"/>
          <w:szCs w:val="24"/>
        </w:rPr>
        <w:t>: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4E7C97D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грамматический строй речи</w:t>
      </w:r>
      <w:r w:rsidRPr="00F529E7">
        <w:rPr>
          <w:rFonts w:ascii="Times New Roman" w:hAnsi="Times New Roman" w:cs="Times New Roman"/>
          <w:sz w:val="24"/>
          <w:szCs w:val="24"/>
        </w:rPr>
        <w:t>: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1CDAC35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фонетико-фонематическая сторона речи</w:t>
      </w:r>
      <w:r w:rsidRPr="00F529E7">
        <w:rPr>
          <w:rFonts w:ascii="Times New Roman" w:hAnsi="Times New Roman" w:cs="Times New Roman"/>
          <w:sz w:val="24"/>
          <w:szCs w:val="24"/>
        </w:rPr>
        <w:t>: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0F83BF9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связная речь</w:t>
      </w:r>
      <w:r w:rsidRPr="00F529E7">
        <w:rPr>
          <w:rFonts w:ascii="Times New Roman" w:hAnsi="Times New Roman" w:cs="Times New Roman"/>
          <w:sz w:val="24"/>
          <w:szCs w:val="24"/>
        </w:rPr>
        <w:t xml:space="preserve">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C59AA1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практическое овладение нормами речи</w:t>
      </w:r>
      <w:r w:rsidRPr="00F529E7">
        <w:rPr>
          <w:rFonts w:ascii="Times New Roman" w:hAnsi="Times New Roman" w:cs="Times New Roman"/>
          <w:sz w:val="24"/>
          <w:szCs w:val="24"/>
        </w:rPr>
        <w:t>.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26DE4071"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b/>
          <w:i/>
          <w:sz w:val="24"/>
          <w:szCs w:val="24"/>
        </w:rPr>
        <w:t>Средняя группа (от 4 до 5 лет):</w:t>
      </w:r>
    </w:p>
    <w:p w14:paraId="375B08F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речевого общения</w:t>
      </w:r>
      <w:r w:rsidRPr="00F529E7">
        <w:rPr>
          <w:rFonts w:ascii="Times New Roman" w:hAnsi="Times New Roman" w:cs="Times New Roman"/>
          <w:sz w:val="24"/>
          <w:szCs w:val="24"/>
        </w:rPr>
        <w:t xml:space="preserve">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w:t>
      </w:r>
      <w:r w:rsidRPr="00F529E7">
        <w:rPr>
          <w:rFonts w:ascii="Times New Roman" w:hAnsi="Times New Roman" w:cs="Times New Roman"/>
          <w:sz w:val="24"/>
          <w:szCs w:val="24"/>
        </w:rPr>
        <w:lastRenderedPageBreak/>
        <w:t>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3A73C45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Развитие всех компонентов устной речи обучающихся:</w:t>
      </w:r>
    </w:p>
    <w:p w14:paraId="064145C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лексическая сторона речи</w:t>
      </w:r>
      <w:r w:rsidRPr="00F529E7">
        <w:rPr>
          <w:rFonts w:ascii="Times New Roman" w:hAnsi="Times New Roman" w:cs="Times New Roman"/>
          <w:sz w:val="24"/>
          <w:szCs w:val="24"/>
        </w:rPr>
        <w:t>: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111ED84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грамматический строй речи</w:t>
      </w:r>
      <w:r w:rsidRPr="00F529E7">
        <w:rPr>
          <w:rFonts w:ascii="Times New Roman" w:hAnsi="Times New Roman" w:cs="Times New Roman"/>
          <w:sz w:val="24"/>
          <w:szCs w:val="24"/>
        </w:rPr>
        <w:t>: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675B243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произносительная сторона речи</w:t>
      </w:r>
      <w:r w:rsidRPr="00F529E7">
        <w:rPr>
          <w:rFonts w:ascii="Times New Roman" w:hAnsi="Times New Roman" w:cs="Times New Roman"/>
          <w:sz w:val="24"/>
          <w:szCs w:val="24"/>
        </w:rPr>
        <w:t>: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2E88E2F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связная речь</w:t>
      </w:r>
      <w:r w:rsidRPr="00F529E7">
        <w:rPr>
          <w:rFonts w:ascii="Times New Roman" w:hAnsi="Times New Roman" w:cs="Times New Roman"/>
          <w:sz w:val="24"/>
          <w:szCs w:val="24"/>
        </w:rPr>
        <w:t xml:space="preserve">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5478E6A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практическое овладение нормами речи</w:t>
      </w:r>
      <w:r w:rsidRPr="00F529E7">
        <w:rPr>
          <w:rFonts w:ascii="Times New Roman" w:hAnsi="Times New Roman" w:cs="Times New Roman"/>
          <w:sz w:val="24"/>
          <w:szCs w:val="24"/>
        </w:rPr>
        <w:t>: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3D35F108"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596CA19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речевого общения</w:t>
      </w:r>
      <w:r w:rsidRPr="00F529E7">
        <w:rPr>
          <w:rFonts w:ascii="Times New Roman" w:hAnsi="Times New Roman" w:cs="Times New Roman"/>
          <w:sz w:val="24"/>
          <w:szCs w:val="24"/>
        </w:rPr>
        <w:t xml:space="preserve">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w:t>
      </w:r>
      <w:r w:rsidRPr="00F529E7">
        <w:rPr>
          <w:rFonts w:ascii="Times New Roman" w:hAnsi="Times New Roman" w:cs="Times New Roman"/>
          <w:sz w:val="24"/>
          <w:szCs w:val="24"/>
        </w:rPr>
        <w:lastRenderedPageBreak/>
        <w:t>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780D87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Развитие всех компонентов устной речи обучающихся:</w:t>
      </w:r>
    </w:p>
    <w:p w14:paraId="64FDB55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лексическая сторона речи</w:t>
      </w:r>
      <w:r w:rsidRPr="00F529E7">
        <w:rPr>
          <w:rFonts w:ascii="Times New Roman" w:hAnsi="Times New Roman" w:cs="Times New Roman"/>
          <w:sz w:val="24"/>
          <w:szCs w:val="24"/>
        </w:rPr>
        <w:t>: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423599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грамматический строй речи</w:t>
      </w:r>
      <w:r w:rsidRPr="00F529E7">
        <w:rPr>
          <w:rFonts w:ascii="Times New Roman" w:hAnsi="Times New Roman" w:cs="Times New Roman"/>
          <w:sz w:val="24"/>
          <w:szCs w:val="24"/>
        </w:rPr>
        <w:t>: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0B32026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произносительная сторона речи</w:t>
      </w:r>
      <w:r w:rsidRPr="00F529E7">
        <w:rPr>
          <w:rFonts w:ascii="Times New Roman" w:hAnsi="Times New Roman" w:cs="Times New Roman"/>
          <w:sz w:val="24"/>
          <w:szCs w:val="24"/>
        </w:rP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Pr="00F529E7">
        <w:rPr>
          <w:rFonts w:ascii="Times New Roman" w:hAnsi="Times New Roman" w:cs="Times New Roman"/>
          <w:sz w:val="24"/>
          <w:szCs w:val="24"/>
        </w:rPr>
        <w:t>трехзвуковых</w:t>
      </w:r>
      <w:proofErr w:type="spellEnd"/>
      <w:r w:rsidRPr="00F529E7">
        <w:rPr>
          <w:rFonts w:ascii="Times New Roman" w:hAnsi="Times New Roman" w:cs="Times New Roman"/>
          <w:sz w:val="24"/>
          <w:szCs w:val="24"/>
        </w:rPr>
        <w:t xml:space="preserve"> слов, интонационно выделять звуки в слове. Использует выразительные средства произносительной стороны речи;</w:t>
      </w:r>
    </w:p>
    <w:p w14:paraId="1892000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связная речь</w:t>
      </w:r>
      <w:r w:rsidRPr="00F529E7">
        <w:rPr>
          <w:rFonts w:ascii="Times New Roman" w:hAnsi="Times New Roman" w:cs="Times New Roman"/>
          <w:sz w:val="24"/>
          <w:szCs w:val="24"/>
        </w:rPr>
        <w:t xml:space="preserve">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4170C1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практическое овладение нормами речи</w:t>
      </w:r>
      <w:r w:rsidRPr="00F529E7">
        <w:rPr>
          <w:rFonts w:ascii="Times New Roman" w:hAnsi="Times New Roman" w:cs="Times New Roman"/>
          <w:sz w:val="24"/>
          <w:szCs w:val="24"/>
        </w:rPr>
        <w:t>: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7338A7F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(седьмой-восьмой год жизни</w:t>
      </w:r>
      <w:r w:rsidRPr="00F529E7">
        <w:rPr>
          <w:rFonts w:ascii="Times New Roman" w:hAnsi="Times New Roman" w:cs="Times New Roman"/>
          <w:sz w:val="24"/>
          <w:szCs w:val="24"/>
        </w:rPr>
        <w:t>):</w:t>
      </w:r>
    </w:p>
    <w:p w14:paraId="5F91DE5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речевого общения</w:t>
      </w:r>
      <w:r w:rsidRPr="00F529E7">
        <w:rPr>
          <w:rFonts w:ascii="Times New Roman" w:hAnsi="Times New Roman" w:cs="Times New Roman"/>
          <w:sz w:val="24"/>
          <w:szCs w:val="24"/>
        </w:rPr>
        <w:t xml:space="preserve">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w:t>
      </w:r>
      <w:r w:rsidRPr="00F529E7">
        <w:rPr>
          <w:rFonts w:ascii="Times New Roman" w:hAnsi="Times New Roman" w:cs="Times New Roman"/>
          <w:sz w:val="24"/>
          <w:szCs w:val="24"/>
        </w:rPr>
        <w:lastRenderedPageBreak/>
        <w:t>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7A0AACD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Развитие всех компонентов устной речи обучающихся:</w:t>
      </w:r>
    </w:p>
    <w:p w14:paraId="069628D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лексическая сторона речи</w:t>
      </w:r>
      <w:r w:rsidRPr="00F529E7">
        <w:rPr>
          <w:rFonts w:ascii="Times New Roman" w:hAnsi="Times New Roman" w:cs="Times New Roman"/>
          <w:sz w:val="24"/>
          <w:szCs w:val="24"/>
        </w:rPr>
        <w:t>: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49A8E36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6F29659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грамматический строй речи</w:t>
      </w:r>
      <w:r w:rsidRPr="00F529E7">
        <w:rPr>
          <w:rFonts w:ascii="Times New Roman" w:hAnsi="Times New Roman" w:cs="Times New Roman"/>
          <w:sz w:val="24"/>
          <w:szCs w:val="24"/>
        </w:rPr>
        <w:t>: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222C783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произносительная сторона речи</w:t>
      </w:r>
      <w:r w:rsidRPr="00F529E7">
        <w:rPr>
          <w:rFonts w:ascii="Times New Roman" w:hAnsi="Times New Roman" w:cs="Times New Roman"/>
          <w:sz w:val="24"/>
          <w:szCs w:val="24"/>
        </w:rPr>
        <w:t>: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1F0D1F7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связная речь</w:t>
      </w:r>
      <w:r w:rsidRPr="00F529E7">
        <w:rPr>
          <w:rFonts w:ascii="Times New Roman" w:hAnsi="Times New Roman" w:cs="Times New Roman"/>
          <w:sz w:val="24"/>
          <w:szCs w:val="24"/>
        </w:rPr>
        <w:t xml:space="preserve">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557CDC4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использует разнообразные средства выразительности. Составляет повествовательные </w:t>
      </w:r>
      <w:r w:rsidRPr="00F529E7">
        <w:rPr>
          <w:rFonts w:ascii="Times New Roman" w:hAnsi="Times New Roman" w:cs="Times New Roman"/>
          <w:sz w:val="24"/>
          <w:szCs w:val="24"/>
        </w:rPr>
        <w:lastRenderedPageBreak/>
        <w:t>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321AF3D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практическое овладение нормами речи</w:t>
      </w:r>
      <w:r w:rsidRPr="00F529E7">
        <w:rPr>
          <w:rFonts w:ascii="Times New Roman" w:hAnsi="Times New Roman" w:cs="Times New Roman"/>
          <w:sz w:val="24"/>
          <w:szCs w:val="24"/>
        </w:rPr>
        <w:t>: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4F0988D3" w14:textId="77777777" w:rsidR="005C7629" w:rsidRPr="00F529E7" w:rsidRDefault="00F65041" w:rsidP="00F529E7">
      <w:pPr>
        <w:rPr>
          <w:rFonts w:ascii="Times New Roman" w:hAnsi="Times New Roman" w:cs="Times New Roman"/>
          <w:sz w:val="24"/>
          <w:szCs w:val="24"/>
        </w:rPr>
      </w:pPr>
      <w:r w:rsidRPr="00F529E7">
        <w:rPr>
          <w:rFonts w:ascii="Times New Roman" w:hAnsi="Times New Roman" w:cs="Times New Roman"/>
          <w:b/>
          <w:sz w:val="24"/>
          <w:szCs w:val="24"/>
        </w:rPr>
        <w:t>2.2</w:t>
      </w:r>
      <w:r w:rsidR="005C7629" w:rsidRPr="00F529E7">
        <w:rPr>
          <w:rFonts w:ascii="Times New Roman" w:hAnsi="Times New Roman" w:cs="Times New Roman"/>
          <w:b/>
          <w:sz w:val="24"/>
          <w:szCs w:val="24"/>
        </w:rPr>
        <w:t>.3</w:t>
      </w:r>
      <w:r w:rsidR="00346AB6" w:rsidRPr="00F529E7">
        <w:rPr>
          <w:rFonts w:ascii="Times New Roman" w:hAnsi="Times New Roman" w:cs="Times New Roman"/>
          <w:b/>
          <w:sz w:val="24"/>
          <w:szCs w:val="24"/>
        </w:rPr>
        <w:t>.</w:t>
      </w:r>
      <w:r w:rsidR="005C7629" w:rsidRPr="00F529E7">
        <w:rPr>
          <w:rFonts w:ascii="Times New Roman" w:hAnsi="Times New Roman" w:cs="Times New Roman"/>
          <w:b/>
          <w:sz w:val="24"/>
          <w:szCs w:val="24"/>
        </w:rPr>
        <w:t>1. "Ознакомление с художественной литературой</w:t>
      </w:r>
      <w:r w:rsidR="005C7629" w:rsidRPr="00F529E7">
        <w:rPr>
          <w:rFonts w:ascii="Times New Roman" w:hAnsi="Times New Roman" w:cs="Times New Roman"/>
          <w:sz w:val="24"/>
          <w:szCs w:val="24"/>
        </w:rPr>
        <w:t>"</w:t>
      </w:r>
    </w:p>
    <w:p w14:paraId="3BD2DAF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Основная задача в соответствии со Стандартом направления знакомство с книжной культурой, детской литературой, понимание на слух текстов различных жанров детской литературы.</w:t>
      </w:r>
    </w:p>
    <w:p w14:paraId="23265D0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u w:val="single"/>
        </w:rPr>
        <w:t>Общие задачи</w:t>
      </w:r>
      <w:r w:rsidRPr="00F529E7">
        <w:rPr>
          <w:rFonts w:ascii="Times New Roman" w:hAnsi="Times New Roman" w:cs="Times New Roman"/>
          <w:sz w:val="24"/>
          <w:szCs w:val="24"/>
        </w:rPr>
        <w:t>:</w:t>
      </w:r>
    </w:p>
    <w:p w14:paraId="11CB39E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3C78DF0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литературной речи: развитие художественного восприятия, понимания на слух литературных текстов;</w:t>
      </w:r>
    </w:p>
    <w:p w14:paraId="0412064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4286FA94" w14:textId="77777777" w:rsidR="00346AB6" w:rsidRPr="00F529E7" w:rsidRDefault="00346AB6" w:rsidP="00F529E7">
      <w:pPr>
        <w:rPr>
          <w:rFonts w:ascii="Times New Roman" w:hAnsi="Times New Roman" w:cs="Times New Roman"/>
          <w:sz w:val="24"/>
          <w:szCs w:val="24"/>
          <w:u w:val="single"/>
        </w:rPr>
      </w:pPr>
      <w:r w:rsidRPr="00F529E7">
        <w:rPr>
          <w:rFonts w:ascii="Times New Roman" w:hAnsi="Times New Roman" w:cs="Times New Roman"/>
          <w:b/>
          <w:i/>
          <w:sz w:val="24"/>
          <w:szCs w:val="24"/>
          <w:u w:val="single"/>
        </w:rPr>
        <w:t>Задача</w:t>
      </w:r>
      <w:r w:rsidRPr="00F529E7">
        <w:rPr>
          <w:rFonts w:ascii="Times New Roman" w:hAnsi="Times New Roman" w:cs="Times New Roman"/>
          <w:sz w:val="24"/>
          <w:szCs w:val="24"/>
          <w:u w:val="single"/>
        </w:rPr>
        <w:t>, актуальная для работы с дошкольниками с ЗПР:</w:t>
      </w:r>
    </w:p>
    <w:p w14:paraId="4F47C91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0FFB7D6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3E07D6A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Формирование целостной картины мира посредством слушания и восприятия литературных произведений</w:t>
      </w:r>
      <w:r w:rsidRPr="00F529E7">
        <w:rPr>
          <w:rFonts w:ascii="Times New Roman" w:hAnsi="Times New Roman" w:cs="Times New Roman"/>
          <w:sz w:val="24"/>
          <w:szCs w:val="24"/>
        </w:rPr>
        <w:t>.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4DC1A70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литературной речи</w:t>
      </w:r>
      <w:r w:rsidRPr="00F529E7">
        <w:rPr>
          <w:rFonts w:ascii="Times New Roman" w:hAnsi="Times New Roman" w:cs="Times New Roman"/>
          <w:sz w:val="24"/>
          <w:szCs w:val="24"/>
        </w:rPr>
        <w:t>.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19313E1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Приобщение к словесному искусству; развитие художественного восприятия, эстетического вкуса</w:t>
      </w:r>
      <w:r w:rsidRPr="00F529E7">
        <w:rPr>
          <w:rFonts w:ascii="Times New Roman" w:hAnsi="Times New Roman" w:cs="Times New Roman"/>
          <w:sz w:val="24"/>
          <w:szCs w:val="24"/>
        </w:rPr>
        <w:t>.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w:t>
      </w:r>
      <w:r w:rsidRPr="00F529E7">
        <w:rPr>
          <w:rFonts w:ascii="Times New Roman" w:hAnsi="Times New Roman" w:cs="Times New Roman"/>
          <w:sz w:val="24"/>
          <w:szCs w:val="24"/>
        </w:rPr>
        <w:lastRenderedPageBreak/>
        <w:t>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1126BE16"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1657166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Формирование целостной картины мира посредством слушания и восприятия литературных произведений</w:t>
      </w:r>
      <w:r w:rsidRPr="00F529E7">
        <w:rPr>
          <w:rFonts w:ascii="Times New Roman" w:hAnsi="Times New Roman" w:cs="Times New Roman"/>
          <w:sz w:val="24"/>
          <w:szCs w:val="24"/>
        </w:rPr>
        <w:t>.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Start"/>
      <w:r w:rsidRPr="00F529E7">
        <w:rPr>
          <w:rFonts w:ascii="Times New Roman" w:hAnsi="Times New Roman" w:cs="Times New Roman"/>
          <w:sz w:val="24"/>
          <w:szCs w:val="24"/>
        </w:rPr>
        <w:t>: Почему</w:t>
      </w:r>
      <w:proofErr w:type="gramEnd"/>
      <w:r w:rsidRPr="00F529E7">
        <w:rPr>
          <w:rFonts w:ascii="Times New Roman" w:hAnsi="Times New Roman" w:cs="Times New Roman"/>
          <w:sz w:val="24"/>
          <w:szCs w:val="24"/>
        </w:rPr>
        <w:t>? Зачем?). Пытается рассуждать о героях (их облике, поступках, отношениях).</w:t>
      </w:r>
    </w:p>
    <w:p w14:paraId="2603410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литературной речи и творческих способностей</w:t>
      </w:r>
      <w:r w:rsidRPr="00F529E7">
        <w:rPr>
          <w:rFonts w:ascii="Times New Roman" w:hAnsi="Times New Roman" w:cs="Times New Roman"/>
          <w:sz w:val="24"/>
          <w:szCs w:val="24"/>
        </w:rPr>
        <w:t>.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65E2EB6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Приобщение к словесному искусству, развитие художественного восприятия и эстетического вкуса.</w:t>
      </w:r>
      <w:r w:rsidRPr="00F529E7">
        <w:rPr>
          <w:rFonts w:ascii="Times New Roman" w:hAnsi="Times New Roman" w:cs="Times New Roman"/>
          <w:sz w:val="24"/>
          <w:szCs w:val="24"/>
        </w:rPr>
        <w:t xml:space="preserve">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4D6CE4C5"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65912F0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Формирование целостной картины мира посредством слушания и восприятия литературных произведений</w:t>
      </w:r>
      <w:r w:rsidRPr="00F529E7">
        <w:rPr>
          <w:rFonts w:ascii="Times New Roman" w:hAnsi="Times New Roman" w:cs="Times New Roman"/>
          <w:sz w:val="24"/>
          <w:szCs w:val="24"/>
        </w:rPr>
        <w:t>.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0DC735F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литературной речи и творческих способностей</w:t>
      </w:r>
      <w:r w:rsidRPr="00F529E7">
        <w:rPr>
          <w:rFonts w:ascii="Times New Roman" w:hAnsi="Times New Roman" w:cs="Times New Roman"/>
          <w:sz w:val="24"/>
          <w:szCs w:val="24"/>
        </w:rPr>
        <w:t>.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2E6DB3D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Приобщение к словесному искусству, развитие художественного восприятия и эстетического вкуса</w:t>
      </w:r>
      <w:r w:rsidRPr="00F529E7">
        <w:rPr>
          <w:rFonts w:ascii="Times New Roman" w:hAnsi="Times New Roman" w:cs="Times New Roman"/>
          <w:sz w:val="24"/>
          <w:szCs w:val="24"/>
        </w:rPr>
        <w:t>.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419A50D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(седьмой-восьмой год жизни</w:t>
      </w:r>
      <w:r w:rsidRPr="00F529E7">
        <w:rPr>
          <w:rFonts w:ascii="Times New Roman" w:hAnsi="Times New Roman" w:cs="Times New Roman"/>
          <w:sz w:val="24"/>
          <w:szCs w:val="24"/>
        </w:rPr>
        <w:t>):</w:t>
      </w:r>
    </w:p>
    <w:p w14:paraId="581D533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 xml:space="preserve">Формирование целостной картины мира посредством слушания и восприятия литературных </w:t>
      </w:r>
      <w:r w:rsidRPr="00F529E7">
        <w:rPr>
          <w:rFonts w:ascii="Times New Roman" w:hAnsi="Times New Roman" w:cs="Times New Roman"/>
          <w:sz w:val="24"/>
          <w:szCs w:val="24"/>
          <w:u w:val="single"/>
        </w:rPr>
        <w:lastRenderedPageBreak/>
        <w:t>произведений</w:t>
      </w:r>
      <w:r w:rsidRPr="00F529E7">
        <w:rPr>
          <w:rFonts w:ascii="Times New Roman" w:hAnsi="Times New Roman" w:cs="Times New Roman"/>
          <w:sz w:val="24"/>
          <w:szCs w:val="24"/>
        </w:rPr>
        <w:t>.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780DC3B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литературной речи и творческих способностей.</w:t>
      </w:r>
      <w:r w:rsidRPr="00F529E7">
        <w:rPr>
          <w:rFonts w:ascii="Times New Roman" w:hAnsi="Times New Roman" w:cs="Times New Roman"/>
          <w:sz w:val="24"/>
          <w:szCs w:val="24"/>
        </w:rPr>
        <w:t xml:space="preserve">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431A047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Приобщение к словесному искусству, развитие художественного восприятия и эстетического вкуса</w:t>
      </w:r>
      <w:r w:rsidRPr="00F529E7">
        <w:rPr>
          <w:rFonts w:ascii="Times New Roman" w:hAnsi="Times New Roman" w:cs="Times New Roman"/>
          <w:sz w:val="24"/>
          <w:szCs w:val="24"/>
        </w:rPr>
        <w:t>.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58294F79" w14:textId="77777777" w:rsidR="005C7629"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5C7629" w:rsidRPr="00F529E7">
        <w:rPr>
          <w:rFonts w:ascii="Times New Roman" w:hAnsi="Times New Roman" w:cs="Times New Roman"/>
          <w:b/>
          <w:sz w:val="24"/>
          <w:szCs w:val="24"/>
        </w:rPr>
        <w:t>.4</w:t>
      </w:r>
      <w:r w:rsidR="00346AB6" w:rsidRPr="00F529E7">
        <w:rPr>
          <w:rFonts w:ascii="Times New Roman" w:hAnsi="Times New Roman" w:cs="Times New Roman"/>
          <w:b/>
          <w:sz w:val="24"/>
          <w:szCs w:val="24"/>
        </w:rPr>
        <w:t xml:space="preserve">. </w:t>
      </w:r>
      <w:r w:rsidR="005C7629" w:rsidRPr="00F529E7">
        <w:rPr>
          <w:rFonts w:ascii="Times New Roman" w:hAnsi="Times New Roman" w:cs="Times New Roman"/>
          <w:b/>
          <w:sz w:val="24"/>
          <w:szCs w:val="24"/>
        </w:rPr>
        <w:t>«Художественно-эстетическое развитие»</w:t>
      </w:r>
    </w:p>
    <w:p w14:paraId="43DAA86D" w14:textId="77777777" w:rsidR="00346AB6" w:rsidRPr="00F529E7" w:rsidRDefault="00346AB6" w:rsidP="00F529E7">
      <w:pPr>
        <w:rPr>
          <w:rFonts w:ascii="Times New Roman" w:hAnsi="Times New Roman" w:cs="Times New Roman"/>
          <w:sz w:val="24"/>
          <w:szCs w:val="24"/>
          <w:u w:val="single"/>
        </w:rPr>
      </w:pPr>
      <w:r w:rsidRPr="00F529E7">
        <w:rPr>
          <w:rFonts w:ascii="Times New Roman" w:hAnsi="Times New Roman" w:cs="Times New Roman"/>
          <w:sz w:val="24"/>
          <w:szCs w:val="24"/>
        </w:rPr>
        <w:t>Связанные с целевыми ориентирами задачи</w:t>
      </w:r>
      <w:r w:rsidR="005C7629" w:rsidRPr="00F529E7">
        <w:rPr>
          <w:rFonts w:ascii="Times New Roman" w:hAnsi="Times New Roman" w:cs="Times New Roman"/>
          <w:sz w:val="24"/>
          <w:szCs w:val="24"/>
        </w:rPr>
        <w:t>:</w:t>
      </w:r>
      <w:r w:rsidRPr="00F529E7">
        <w:rPr>
          <w:rFonts w:ascii="Times New Roman" w:hAnsi="Times New Roman" w:cs="Times New Roman"/>
          <w:sz w:val="24"/>
          <w:szCs w:val="24"/>
        </w:rPr>
        <w:t xml:space="preserve"> </w:t>
      </w:r>
    </w:p>
    <w:p w14:paraId="367C44C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58673E5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0BCF645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2E4994E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Задачи художественно-эстетического развития реализуются по следующим направлениям:</w:t>
      </w:r>
    </w:p>
    <w:p w14:paraId="57E160D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"Художественное творчество";</w:t>
      </w:r>
    </w:p>
    <w:p w14:paraId="7C4C0D0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"Музыкальная деятельность";</w:t>
      </w:r>
    </w:p>
    <w:p w14:paraId="0C9D0DA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"Конструктивно-модельная деятельность".</w:t>
      </w:r>
    </w:p>
    <w:p w14:paraId="002285FC" w14:textId="77777777" w:rsidR="00346AB6" w:rsidRPr="00F529E7" w:rsidRDefault="00346AB6"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Задачи, актуальные для работы с детьми с ЗПР:</w:t>
      </w:r>
    </w:p>
    <w:p w14:paraId="477AC9B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14:paraId="4C9A7CE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5DB5997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художественного вкуса;</w:t>
      </w:r>
    </w:p>
    <w:p w14:paraId="1ACCEF8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разных видов изобразительной и конструктивной деятельности;</w:t>
      </w:r>
    </w:p>
    <w:p w14:paraId="430ECA1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становление эстетического отношения к окружающему миру и творческих способностей;</w:t>
      </w:r>
    </w:p>
    <w:p w14:paraId="296BB45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предпосылок ценностно-смыслового восприятия и понимания произведений изобразительного искусства;</w:t>
      </w:r>
    </w:p>
    <w:p w14:paraId="23F23B3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художественно-эстетической культуры, элементарных представлений об изобразительном искусстве и его жанрах;</w:t>
      </w:r>
    </w:p>
    <w:p w14:paraId="1ED7272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развитие эмоционального отношения, сопереживания персонажам художественных </w:t>
      </w:r>
      <w:r w:rsidRPr="00F529E7">
        <w:rPr>
          <w:rFonts w:ascii="Times New Roman" w:hAnsi="Times New Roman" w:cs="Times New Roman"/>
          <w:sz w:val="24"/>
          <w:szCs w:val="24"/>
        </w:rPr>
        <w:lastRenderedPageBreak/>
        <w:t>произведений;</w:t>
      </w:r>
    </w:p>
    <w:p w14:paraId="3F06633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73189FC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12B65FA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Художественное творчество - общие задачи:</w:t>
      </w:r>
    </w:p>
    <w:p w14:paraId="797F37C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продуктивной деятельности обучающихся:</w:t>
      </w:r>
    </w:p>
    <w:p w14:paraId="208C493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изобразительных видов деятельности (лепка, рисование, аппликация и художественное конструирование).</w:t>
      </w:r>
    </w:p>
    <w:p w14:paraId="40E11D7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детского творчества:</w:t>
      </w:r>
    </w:p>
    <w:p w14:paraId="173351D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поддержка инициативы и самостоятельности обучающихся в различных видах изобразительной деятельности и конструирования.</w:t>
      </w:r>
    </w:p>
    <w:p w14:paraId="26D689A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Приобщение к изобразительному искусству:</w:t>
      </w:r>
    </w:p>
    <w:p w14:paraId="0F6AC30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0DC7A4D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rPr>
        <w:t>Вторая младшая группа (от 3 до 4 лет):</w:t>
      </w:r>
    </w:p>
    <w:p w14:paraId="3F0C0E7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Приобщение к изобразительному искусству</w:t>
      </w:r>
      <w:r w:rsidRPr="00F529E7">
        <w:rPr>
          <w:rFonts w:ascii="Times New Roman" w:hAnsi="Times New Roman" w:cs="Times New Roman"/>
          <w:sz w:val="24"/>
          <w:szCs w:val="24"/>
        </w:rPr>
        <w:t>.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4C93F22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продуктивной деятельности обучающихся (рисование, лепка, аппликация, художественный труд</w:t>
      </w:r>
      <w:r w:rsidRPr="00F529E7">
        <w:rPr>
          <w:rFonts w:ascii="Times New Roman" w:hAnsi="Times New Roman" w:cs="Times New Roman"/>
          <w:sz w:val="24"/>
          <w:szCs w:val="24"/>
        </w:rPr>
        <w:t>).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62BE875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Развитие детского творчества</w:t>
      </w:r>
      <w:r w:rsidRPr="00F529E7">
        <w:rPr>
          <w:rFonts w:ascii="Times New Roman" w:hAnsi="Times New Roman" w:cs="Times New Roman"/>
          <w:sz w:val="24"/>
          <w:szCs w:val="24"/>
        </w:rPr>
        <w:t>.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425B943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r w:rsidRPr="00F529E7">
        <w:rPr>
          <w:rFonts w:ascii="Times New Roman" w:hAnsi="Times New Roman" w:cs="Times New Roman"/>
          <w:sz w:val="24"/>
          <w:szCs w:val="24"/>
        </w:rPr>
        <w:t>):</w:t>
      </w:r>
    </w:p>
    <w:p w14:paraId="4E50BF0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Приобщение к изобразительному искусству</w:t>
      </w:r>
      <w:r w:rsidRPr="00F529E7">
        <w:rPr>
          <w:rFonts w:ascii="Times New Roman" w:hAnsi="Times New Roman" w:cs="Times New Roman"/>
          <w:sz w:val="24"/>
          <w:szCs w:val="24"/>
        </w:rPr>
        <w:t xml:space="preserve">.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w:t>
      </w:r>
      <w:proofErr w:type="gramStart"/>
      <w:r w:rsidRPr="00F529E7">
        <w:rPr>
          <w:rFonts w:ascii="Times New Roman" w:hAnsi="Times New Roman" w:cs="Times New Roman"/>
          <w:sz w:val="24"/>
          <w:szCs w:val="24"/>
        </w:rPr>
        <w:t>выразительности (цвет, форма)</w:t>
      </w:r>
      <w:proofErr w:type="gramEnd"/>
      <w:r w:rsidRPr="00F529E7">
        <w:rPr>
          <w:rFonts w:ascii="Times New Roman" w:hAnsi="Times New Roman" w:cs="Times New Roman"/>
          <w:sz w:val="24"/>
          <w:szCs w:val="24"/>
        </w:rPr>
        <w:t xml:space="preserve">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0ABCE48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продуктивной деятельности обучающихся (рисование, лепка, аппликация, художественный труд).</w:t>
      </w:r>
      <w:r w:rsidRPr="00F529E7">
        <w:rPr>
          <w:rFonts w:ascii="Times New Roman" w:hAnsi="Times New Roman" w:cs="Times New Roman"/>
          <w:sz w:val="24"/>
          <w:szCs w:val="24"/>
        </w:rPr>
        <w:t xml:space="preserve"> Стремится понятно для окружающих изображать то, что вызывает у него </w:t>
      </w:r>
      <w:r w:rsidRPr="00F529E7">
        <w:rPr>
          <w:rFonts w:ascii="Times New Roman" w:hAnsi="Times New Roman" w:cs="Times New Roman"/>
          <w:sz w:val="24"/>
          <w:szCs w:val="24"/>
        </w:rPr>
        <w:lastRenderedPageBreak/>
        <w:t>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14:paraId="0B97F45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w:t>
      </w:r>
      <w:r w:rsidRPr="00F529E7">
        <w:rPr>
          <w:rFonts w:ascii="Times New Roman" w:hAnsi="Times New Roman" w:cs="Times New Roman"/>
          <w:sz w:val="24"/>
          <w:szCs w:val="24"/>
          <w:u w:val="single"/>
        </w:rPr>
        <w:t>. Развитие детского творчества</w:t>
      </w:r>
      <w:r w:rsidRPr="00F529E7">
        <w:rPr>
          <w:rFonts w:ascii="Times New Roman" w:hAnsi="Times New Roman" w:cs="Times New Roman"/>
          <w:sz w:val="24"/>
          <w:szCs w:val="24"/>
        </w:rPr>
        <w:t>.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5F85C3F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29BC899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Приобщение к изобразительному искусству</w:t>
      </w:r>
      <w:r w:rsidRPr="00F529E7">
        <w:rPr>
          <w:rFonts w:ascii="Times New Roman" w:hAnsi="Times New Roman" w:cs="Times New Roman"/>
          <w:sz w:val="24"/>
          <w:szCs w:val="24"/>
        </w:rPr>
        <w:t>.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40F7470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продуктивной деятельности обучающихся (рисование, лепка, аппликация, художественный труд</w:t>
      </w:r>
      <w:r w:rsidRPr="00F529E7">
        <w:rPr>
          <w:rFonts w:ascii="Times New Roman" w:hAnsi="Times New Roman" w:cs="Times New Roman"/>
          <w:sz w:val="24"/>
          <w:szCs w:val="24"/>
        </w:rPr>
        <w:t>).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696D14A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Развитие детского творчества</w:t>
      </w:r>
      <w:r w:rsidRPr="00F529E7">
        <w:rPr>
          <w:rFonts w:ascii="Times New Roman" w:hAnsi="Times New Roman" w:cs="Times New Roman"/>
          <w:sz w:val="24"/>
          <w:szCs w:val="24"/>
        </w:rPr>
        <w:t>.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18BE82E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(от 6 до 7 лет</w:t>
      </w:r>
      <w:r w:rsidRPr="00F529E7">
        <w:rPr>
          <w:rFonts w:ascii="Times New Roman" w:hAnsi="Times New Roman" w:cs="Times New Roman"/>
          <w:sz w:val="24"/>
          <w:szCs w:val="24"/>
        </w:rPr>
        <w:t>):</w:t>
      </w:r>
    </w:p>
    <w:p w14:paraId="5FB13DF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продуктивной деятельности обучающихся (рисование, лепка, аппликация, художественный труд).</w:t>
      </w:r>
      <w:r w:rsidRPr="00F529E7">
        <w:rPr>
          <w:rFonts w:ascii="Times New Roman" w:hAnsi="Times New Roman" w:cs="Times New Roman"/>
          <w:sz w:val="24"/>
          <w:szCs w:val="24"/>
        </w:rPr>
        <w:t xml:space="preserve">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2DA25F2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Развитие детского творчества</w:t>
      </w:r>
      <w:r w:rsidRPr="00F529E7">
        <w:rPr>
          <w:rFonts w:ascii="Times New Roman" w:hAnsi="Times New Roman" w:cs="Times New Roman"/>
          <w:sz w:val="24"/>
          <w:szCs w:val="24"/>
        </w:rP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w:t>
      </w:r>
      <w:r w:rsidRPr="00F529E7">
        <w:rPr>
          <w:rFonts w:ascii="Times New Roman" w:hAnsi="Times New Roman" w:cs="Times New Roman"/>
          <w:sz w:val="24"/>
          <w:szCs w:val="24"/>
        </w:rPr>
        <w:lastRenderedPageBreak/>
        <w:t>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492A41A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 xml:space="preserve">Приобщение к изобразительному искусству. </w:t>
      </w:r>
      <w:r w:rsidRPr="00F529E7">
        <w:rPr>
          <w:rFonts w:ascii="Times New Roman" w:hAnsi="Times New Roman" w:cs="Times New Roman"/>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75246FC3" w14:textId="77777777" w:rsidR="00CB6D9C"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CB6D9C" w:rsidRPr="00F529E7">
        <w:rPr>
          <w:rFonts w:ascii="Times New Roman" w:hAnsi="Times New Roman" w:cs="Times New Roman"/>
          <w:b/>
          <w:sz w:val="24"/>
          <w:szCs w:val="24"/>
        </w:rPr>
        <w:t>.4.1</w:t>
      </w:r>
      <w:r w:rsidR="00A11F57" w:rsidRPr="00F529E7">
        <w:rPr>
          <w:rFonts w:ascii="Times New Roman" w:hAnsi="Times New Roman" w:cs="Times New Roman"/>
          <w:b/>
          <w:sz w:val="24"/>
          <w:szCs w:val="24"/>
        </w:rPr>
        <w:t>.</w:t>
      </w:r>
      <w:r w:rsidR="00CB6D9C" w:rsidRPr="00F529E7">
        <w:rPr>
          <w:rFonts w:ascii="Times New Roman" w:hAnsi="Times New Roman" w:cs="Times New Roman"/>
          <w:b/>
          <w:sz w:val="24"/>
          <w:szCs w:val="24"/>
        </w:rPr>
        <w:t xml:space="preserve"> «</w:t>
      </w:r>
      <w:r w:rsidR="00346AB6" w:rsidRPr="00F529E7">
        <w:rPr>
          <w:rFonts w:ascii="Times New Roman" w:hAnsi="Times New Roman" w:cs="Times New Roman"/>
          <w:b/>
          <w:sz w:val="24"/>
          <w:szCs w:val="24"/>
        </w:rPr>
        <w:t>Конструктивно-модельная деятельность</w:t>
      </w:r>
      <w:r w:rsidR="00CB6D9C" w:rsidRPr="00F529E7">
        <w:rPr>
          <w:rFonts w:ascii="Times New Roman" w:hAnsi="Times New Roman" w:cs="Times New Roman"/>
          <w:b/>
          <w:sz w:val="24"/>
          <w:szCs w:val="24"/>
        </w:rPr>
        <w:t>»</w:t>
      </w:r>
    </w:p>
    <w:p w14:paraId="11E0877A" w14:textId="77777777" w:rsidR="00346AB6" w:rsidRPr="00F529E7" w:rsidRDefault="00CB6D9C"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sz w:val="24"/>
          <w:szCs w:val="24"/>
          <w:u w:val="single"/>
        </w:rPr>
        <w:t>О</w:t>
      </w:r>
      <w:r w:rsidR="00346AB6" w:rsidRPr="00F529E7">
        <w:rPr>
          <w:rFonts w:ascii="Times New Roman" w:hAnsi="Times New Roman" w:cs="Times New Roman"/>
          <w:sz w:val="24"/>
          <w:szCs w:val="24"/>
          <w:u w:val="single"/>
        </w:rPr>
        <w:t>бщие задачи</w:t>
      </w:r>
      <w:r w:rsidR="00346AB6" w:rsidRPr="00F529E7">
        <w:rPr>
          <w:rFonts w:ascii="Times New Roman" w:hAnsi="Times New Roman" w:cs="Times New Roman"/>
          <w:sz w:val="24"/>
          <w:szCs w:val="24"/>
        </w:rPr>
        <w:t>:</w:t>
      </w:r>
    </w:p>
    <w:p w14:paraId="6DB9FBB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развивать интерес к конструктивной деятельности, знакомство с различными видами конструкторов и их деталями;</w:t>
      </w:r>
    </w:p>
    <w:p w14:paraId="12FA24E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приобщать к конструированию;</w:t>
      </w:r>
    </w:p>
    <w:p w14:paraId="2167476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подводить обучающихся к анализу созданных построек;</w:t>
      </w:r>
    </w:p>
    <w:p w14:paraId="122A1F5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развивать желание сооружать постройки по собственному замыслу;</w:t>
      </w:r>
    </w:p>
    <w:p w14:paraId="7500406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учить обучающихся обыгрывать постройки;</w:t>
      </w:r>
    </w:p>
    <w:p w14:paraId="25B4021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05C20A0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r w:rsidRPr="00F529E7">
        <w:rPr>
          <w:rFonts w:ascii="Times New Roman" w:hAnsi="Times New Roman" w:cs="Times New Roman"/>
          <w:sz w:val="24"/>
          <w:szCs w:val="24"/>
        </w:rPr>
        <w:t>: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00083D5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r w:rsidRPr="00F529E7">
        <w:rPr>
          <w:rFonts w:ascii="Times New Roman" w:hAnsi="Times New Roman" w:cs="Times New Roman"/>
          <w:sz w:val="24"/>
          <w:szCs w:val="24"/>
        </w:rPr>
        <w:t>):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5725D0F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r w:rsidRPr="00F529E7">
        <w:rPr>
          <w:rFonts w:ascii="Times New Roman" w:hAnsi="Times New Roman" w:cs="Times New Roman"/>
          <w:sz w:val="24"/>
          <w:szCs w:val="24"/>
        </w:rP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60CDE9C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(от 6 до 7 лет</w:t>
      </w:r>
      <w:r w:rsidRPr="00F529E7">
        <w:rPr>
          <w:rFonts w:ascii="Times New Roman" w:hAnsi="Times New Roman" w:cs="Times New Roman"/>
          <w:sz w:val="24"/>
          <w:szCs w:val="24"/>
        </w:rPr>
        <w:t>):</w:t>
      </w:r>
    </w:p>
    <w:p w14:paraId="568E1CD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w:t>
      </w:r>
      <w:r w:rsidRPr="00F529E7">
        <w:rPr>
          <w:rFonts w:ascii="Times New Roman" w:hAnsi="Times New Roman" w:cs="Times New Roman"/>
          <w:sz w:val="24"/>
          <w:szCs w:val="24"/>
        </w:rPr>
        <w:lastRenderedPageBreak/>
        <w:t>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24F4F14B" w14:textId="77777777" w:rsidR="00CB6D9C"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CB6D9C" w:rsidRPr="00F529E7">
        <w:rPr>
          <w:rFonts w:ascii="Times New Roman" w:hAnsi="Times New Roman" w:cs="Times New Roman"/>
          <w:b/>
          <w:sz w:val="24"/>
          <w:szCs w:val="24"/>
        </w:rPr>
        <w:t>.4.2</w:t>
      </w:r>
      <w:r w:rsidR="00A11F57" w:rsidRPr="00F529E7">
        <w:rPr>
          <w:rFonts w:ascii="Times New Roman" w:hAnsi="Times New Roman" w:cs="Times New Roman"/>
          <w:b/>
          <w:sz w:val="24"/>
          <w:szCs w:val="24"/>
        </w:rPr>
        <w:t>.</w:t>
      </w:r>
      <w:r w:rsidR="00CB6D9C" w:rsidRPr="00F529E7">
        <w:rPr>
          <w:rFonts w:ascii="Times New Roman" w:hAnsi="Times New Roman" w:cs="Times New Roman"/>
          <w:b/>
          <w:sz w:val="24"/>
          <w:szCs w:val="24"/>
        </w:rPr>
        <w:t xml:space="preserve"> «</w:t>
      </w:r>
      <w:r w:rsidR="00346AB6" w:rsidRPr="00F529E7">
        <w:rPr>
          <w:rFonts w:ascii="Times New Roman" w:hAnsi="Times New Roman" w:cs="Times New Roman"/>
          <w:b/>
          <w:sz w:val="24"/>
          <w:szCs w:val="24"/>
        </w:rPr>
        <w:t>Музыкальная деятельность</w:t>
      </w:r>
      <w:r w:rsidR="00CB6D9C" w:rsidRPr="00F529E7">
        <w:rPr>
          <w:rFonts w:ascii="Times New Roman" w:hAnsi="Times New Roman" w:cs="Times New Roman"/>
          <w:b/>
          <w:sz w:val="24"/>
          <w:szCs w:val="24"/>
        </w:rPr>
        <w:t>»</w:t>
      </w:r>
    </w:p>
    <w:p w14:paraId="63D9A2E2" w14:textId="77777777" w:rsidR="00346AB6" w:rsidRPr="00F529E7" w:rsidRDefault="00CB6D9C" w:rsidP="00F529E7">
      <w:pPr>
        <w:rPr>
          <w:rFonts w:ascii="Times New Roman" w:hAnsi="Times New Roman" w:cs="Times New Roman"/>
          <w:sz w:val="24"/>
          <w:szCs w:val="24"/>
        </w:rPr>
      </w:pPr>
      <w:r w:rsidRPr="00F529E7">
        <w:rPr>
          <w:rFonts w:ascii="Times New Roman" w:hAnsi="Times New Roman" w:cs="Times New Roman"/>
          <w:sz w:val="24"/>
          <w:szCs w:val="24"/>
        </w:rPr>
        <w:t>О</w:t>
      </w:r>
      <w:r w:rsidR="00346AB6" w:rsidRPr="00F529E7">
        <w:rPr>
          <w:rFonts w:ascii="Times New Roman" w:hAnsi="Times New Roman" w:cs="Times New Roman"/>
          <w:sz w:val="24"/>
          <w:szCs w:val="24"/>
        </w:rPr>
        <w:t xml:space="preserve">бщие </w:t>
      </w:r>
      <w:r w:rsidR="00346AB6" w:rsidRPr="00F529E7">
        <w:rPr>
          <w:rFonts w:ascii="Times New Roman" w:hAnsi="Times New Roman" w:cs="Times New Roman"/>
          <w:b/>
          <w:i/>
          <w:sz w:val="24"/>
          <w:szCs w:val="24"/>
        </w:rPr>
        <w:t>задачи</w:t>
      </w:r>
      <w:r w:rsidR="00346AB6" w:rsidRPr="00F529E7">
        <w:rPr>
          <w:rFonts w:ascii="Times New Roman" w:hAnsi="Times New Roman" w:cs="Times New Roman"/>
          <w:sz w:val="24"/>
          <w:szCs w:val="24"/>
        </w:rPr>
        <w:t>:</w:t>
      </w:r>
    </w:p>
    <w:p w14:paraId="2F4AB3B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музыкально-художественной деятельности:</w:t>
      </w:r>
    </w:p>
    <w:p w14:paraId="5FDE01E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восприятия музыки, интереса к игре на детских музыкальных инструментах;</w:t>
      </w:r>
    </w:p>
    <w:p w14:paraId="62FB9CC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интереса к пению и развитие певческих умений;</w:t>
      </w:r>
    </w:p>
    <w:p w14:paraId="69BAA8C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музыкально-ритмических способностей.</w:t>
      </w:r>
    </w:p>
    <w:p w14:paraId="38E8D6D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Приобщение к музыкальному искусству:</w:t>
      </w:r>
    </w:p>
    <w:p w14:paraId="5787EBE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основ музыкальной культуры, элементарных представлений о музыкальном искусстве и его жанрах;</w:t>
      </w:r>
    </w:p>
    <w:p w14:paraId="14729E7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предпосылок ценностно-смыслового восприятия и понимания произведений музыкального искусства;</w:t>
      </w:r>
    </w:p>
    <w:p w14:paraId="0C35298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поддержка инициативы и самостоятельности, творчества обучающихся в различных видах музыкальной деятельности;</w:t>
      </w:r>
    </w:p>
    <w:p w14:paraId="6E85BBC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1B82E9C4"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Вторая младшая группа (от 3 до 4 лет):</w:t>
      </w:r>
    </w:p>
    <w:p w14:paraId="084EB78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музыкально-художественной деятельности</w:t>
      </w:r>
      <w:r w:rsidRPr="00F529E7">
        <w:rPr>
          <w:rFonts w:ascii="Times New Roman" w:hAnsi="Times New Roman" w:cs="Times New Roman"/>
          <w:sz w:val="24"/>
          <w:szCs w:val="24"/>
        </w:rPr>
        <w:t>.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4EE3A02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музыкальному искусству</w:t>
      </w:r>
      <w:r w:rsidRPr="00F529E7">
        <w:rPr>
          <w:rFonts w:ascii="Times New Roman" w:hAnsi="Times New Roman" w:cs="Times New Roman"/>
          <w:sz w:val="24"/>
          <w:szCs w:val="24"/>
        </w:rPr>
        <w:t>.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0D8366B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rPr>
        <w:t>Средняя группа (от 4 до 5 лет</w:t>
      </w:r>
      <w:r w:rsidRPr="00F529E7">
        <w:rPr>
          <w:rFonts w:ascii="Times New Roman" w:hAnsi="Times New Roman" w:cs="Times New Roman"/>
          <w:sz w:val="24"/>
          <w:szCs w:val="24"/>
        </w:rPr>
        <w:t>):</w:t>
      </w:r>
    </w:p>
    <w:p w14:paraId="0508219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музыкально-художественной деятельности</w:t>
      </w:r>
      <w:r w:rsidRPr="00F529E7">
        <w:rPr>
          <w:rFonts w:ascii="Times New Roman" w:hAnsi="Times New Roman" w:cs="Times New Roman"/>
          <w:sz w:val="24"/>
          <w:szCs w:val="24"/>
        </w:rPr>
        <w:t>.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23FD970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2. </w:t>
      </w:r>
      <w:r w:rsidRPr="00F529E7">
        <w:rPr>
          <w:rFonts w:ascii="Times New Roman" w:hAnsi="Times New Roman" w:cs="Times New Roman"/>
          <w:sz w:val="24"/>
          <w:szCs w:val="24"/>
          <w:u w:val="single"/>
        </w:rPr>
        <w:t>Приобщение к музыкальному искусству</w:t>
      </w:r>
      <w:r w:rsidRPr="00F529E7">
        <w:rPr>
          <w:rFonts w:ascii="Times New Roman" w:hAnsi="Times New Roman" w:cs="Times New Roman"/>
          <w:sz w:val="24"/>
          <w:szCs w:val="24"/>
        </w:rPr>
        <w:t>.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5297434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rPr>
        <w:t>Старшая группа (от 5 до 6 лет</w:t>
      </w:r>
      <w:r w:rsidRPr="00F529E7">
        <w:rPr>
          <w:rFonts w:ascii="Times New Roman" w:hAnsi="Times New Roman" w:cs="Times New Roman"/>
          <w:sz w:val="24"/>
          <w:szCs w:val="24"/>
        </w:rPr>
        <w:t>):</w:t>
      </w:r>
    </w:p>
    <w:p w14:paraId="0FFCD7EF"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музыкально-художественной деятельности</w:t>
      </w:r>
      <w:r w:rsidRPr="00F529E7">
        <w:rPr>
          <w:rFonts w:ascii="Times New Roman" w:hAnsi="Times New Roman" w:cs="Times New Roman"/>
          <w:sz w:val="24"/>
          <w:szCs w:val="24"/>
        </w:rPr>
        <w:t>.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71F496D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музыкальному искусству</w:t>
      </w:r>
      <w:r w:rsidRPr="00F529E7">
        <w:rPr>
          <w:rFonts w:ascii="Times New Roman" w:hAnsi="Times New Roman" w:cs="Times New Roman"/>
          <w:sz w:val="24"/>
          <w:szCs w:val="24"/>
        </w:rPr>
        <w:t>.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4F4B4D4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(7-й-8-й год жизни):</w:t>
      </w:r>
    </w:p>
    <w:p w14:paraId="16DFBBC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музыкально-художественной деятельности</w:t>
      </w:r>
      <w:r w:rsidRPr="00F529E7">
        <w:rPr>
          <w:rFonts w:ascii="Times New Roman" w:hAnsi="Times New Roman" w:cs="Times New Roman"/>
          <w:sz w:val="24"/>
          <w:szCs w:val="24"/>
        </w:rPr>
        <w:t>.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2032F91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Приобщение к музыкальному искусству</w:t>
      </w:r>
      <w:r w:rsidRPr="00F529E7">
        <w:rPr>
          <w:rFonts w:ascii="Times New Roman" w:hAnsi="Times New Roman" w:cs="Times New Roman"/>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5E89B0C1" w14:textId="77777777" w:rsidR="00CB6D9C" w:rsidRPr="00F529E7" w:rsidRDefault="00CB6D9C" w:rsidP="00F529E7">
      <w:pPr>
        <w:rPr>
          <w:rFonts w:ascii="Times New Roman" w:hAnsi="Times New Roman" w:cs="Times New Roman"/>
          <w:sz w:val="24"/>
          <w:szCs w:val="24"/>
        </w:rPr>
      </w:pPr>
    </w:p>
    <w:p w14:paraId="634EC310" w14:textId="77777777" w:rsidR="00CB6D9C"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CB6D9C" w:rsidRPr="00F529E7">
        <w:rPr>
          <w:rFonts w:ascii="Times New Roman" w:hAnsi="Times New Roman" w:cs="Times New Roman"/>
          <w:b/>
          <w:sz w:val="24"/>
          <w:szCs w:val="24"/>
        </w:rPr>
        <w:t>.5</w:t>
      </w:r>
      <w:r w:rsidR="00346AB6" w:rsidRPr="00F529E7">
        <w:rPr>
          <w:rFonts w:ascii="Times New Roman" w:hAnsi="Times New Roman" w:cs="Times New Roman"/>
          <w:b/>
          <w:sz w:val="24"/>
          <w:szCs w:val="24"/>
        </w:rPr>
        <w:t xml:space="preserve">. </w:t>
      </w:r>
      <w:r w:rsidR="00CB6D9C" w:rsidRPr="00F529E7">
        <w:rPr>
          <w:rFonts w:ascii="Times New Roman" w:hAnsi="Times New Roman" w:cs="Times New Roman"/>
          <w:b/>
          <w:sz w:val="24"/>
          <w:szCs w:val="24"/>
        </w:rPr>
        <w:t>«Физическое развитие»</w:t>
      </w:r>
    </w:p>
    <w:p w14:paraId="5F9E2CA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В соответствии со Стандартом физическое развитие включает приобретение опыта в </w:t>
      </w:r>
      <w:r w:rsidRPr="00F529E7">
        <w:rPr>
          <w:rFonts w:ascii="Times New Roman" w:hAnsi="Times New Roman" w:cs="Times New Roman"/>
          <w:sz w:val="24"/>
          <w:szCs w:val="24"/>
        </w:rPr>
        <w:lastRenderedPageBreak/>
        <w:t>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r w:rsidR="00CB6D9C" w:rsidRPr="00F529E7">
        <w:rPr>
          <w:rFonts w:ascii="Times New Roman" w:hAnsi="Times New Roman" w:cs="Times New Roman"/>
          <w:sz w:val="24"/>
          <w:szCs w:val="24"/>
        </w:rPr>
        <w:tab/>
      </w:r>
    </w:p>
    <w:p w14:paraId="5224F051" w14:textId="77777777" w:rsidR="00346AB6"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CB6D9C" w:rsidRPr="00F529E7">
        <w:rPr>
          <w:rFonts w:ascii="Times New Roman" w:hAnsi="Times New Roman" w:cs="Times New Roman"/>
          <w:b/>
          <w:sz w:val="24"/>
          <w:szCs w:val="24"/>
        </w:rPr>
        <w:t>.5.1</w:t>
      </w:r>
      <w:r w:rsidR="00346AB6" w:rsidRPr="00F529E7">
        <w:rPr>
          <w:rFonts w:ascii="Times New Roman" w:hAnsi="Times New Roman" w:cs="Times New Roman"/>
          <w:b/>
          <w:sz w:val="24"/>
          <w:szCs w:val="24"/>
        </w:rPr>
        <w:t xml:space="preserve"> "Формирование начальных предста</w:t>
      </w:r>
      <w:r w:rsidR="00CB6D9C" w:rsidRPr="00F529E7">
        <w:rPr>
          <w:rFonts w:ascii="Times New Roman" w:hAnsi="Times New Roman" w:cs="Times New Roman"/>
          <w:b/>
          <w:sz w:val="24"/>
          <w:szCs w:val="24"/>
        </w:rPr>
        <w:t>влений о здоровом образе жизни"</w:t>
      </w:r>
    </w:p>
    <w:p w14:paraId="6E243CD9" w14:textId="77777777" w:rsidR="00CB6D9C" w:rsidRPr="00F529E7" w:rsidRDefault="00CB6D9C" w:rsidP="00F529E7">
      <w:pPr>
        <w:rPr>
          <w:rFonts w:ascii="Times New Roman" w:hAnsi="Times New Roman" w:cs="Times New Roman"/>
          <w:sz w:val="24"/>
          <w:szCs w:val="24"/>
        </w:rPr>
      </w:pPr>
      <w:r w:rsidRPr="00F529E7">
        <w:rPr>
          <w:rFonts w:ascii="Times New Roman" w:hAnsi="Times New Roman" w:cs="Times New Roman"/>
          <w:sz w:val="24"/>
          <w:szCs w:val="24"/>
        </w:rPr>
        <w:t xml:space="preserve">  Общие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w:t>
      </w:r>
    </w:p>
    <w:p w14:paraId="7F3F407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389954A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6D5227E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03D24F9F" w14:textId="77777777" w:rsidR="00346AB6" w:rsidRPr="00F529E7" w:rsidRDefault="00346AB6" w:rsidP="00F529E7">
      <w:pPr>
        <w:rPr>
          <w:rFonts w:ascii="Times New Roman" w:hAnsi="Times New Roman" w:cs="Times New Roman"/>
          <w:sz w:val="24"/>
          <w:szCs w:val="24"/>
          <w:u w:val="single"/>
        </w:rPr>
      </w:pPr>
      <w:r w:rsidRPr="00F529E7">
        <w:rPr>
          <w:rFonts w:ascii="Times New Roman" w:hAnsi="Times New Roman" w:cs="Times New Roman"/>
          <w:b/>
          <w:i/>
          <w:sz w:val="24"/>
          <w:szCs w:val="24"/>
          <w:u w:val="single"/>
        </w:rPr>
        <w:t>Задачи</w:t>
      </w:r>
      <w:r w:rsidRPr="00F529E7">
        <w:rPr>
          <w:rFonts w:ascii="Times New Roman" w:hAnsi="Times New Roman" w:cs="Times New Roman"/>
          <w:sz w:val="24"/>
          <w:szCs w:val="24"/>
          <w:u w:val="single"/>
        </w:rPr>
        <w:t>, актуальные для работы с детьми с ЗПР:</w:t>
      </w:r>
    </w:p>
    <w:p w14:paraId="364533F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17E692B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039690F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rPr>
        <w:t>Вторая младшая группа (от 3 до 4 лет):</w:t>
      </w:r>
    </w:p>
    <w:p w14:paraId="4243B5C2"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Сохранение и укрепление физического и психического здоровья обучающихся.</w:t>
      </w:r>
      <w:r w:rsidRPr="00F529E7">
        <w:rPr>
          <w:rFonts w:ascii="Times New Roman" w:hAnsi="Times New Roman" w:cs="Times New Roman"/>
          <w:sz w:val="24"/>
          <w:szCs w:val="24"/>
        </w:rPr>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F529E7">
        <w:rPr>
          <w:rFonts w:ascii="Times New Roman" w:hAnsi="Times New Roman" w:cs="Times New Roman"/>
          <w:sz w:val="24"/>
          <w:szCs w:val="24"/>
        </w:rPr>
        <w:t>здоровьесбережения</w:t>
      </w:r>
      <w:proofErr w:type="spellEnd"/>
      <w:r w:rsidRPr="00F529E7">
        <w:rPr>
          <w:rFonts w:ascii="Times New Roman" w:hAnsi="Times New Roman" w:cs="Times New Roman"/>
          <w:sz w:val="24"/>
          <w:szCs w:val="24"/>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3AA0BA8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Воспитание культурно-гигиенических навыков.</w:t>
      </w:r>
      <w:r w:rsidRPr="00F529E7">
        <w:rPr>
          <w:rFonts w:ascii="Times New Roman" w:hAnsi="Times New Roman" w:cs="Times New Roman"/>
          <w:sz w:val="24"/>
          <w:szCs w:val="24"/>
        </w:rPr>
        <w:t xml:space="preserve">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431FB75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начальных представлений о здоровом образе жизни</w:t>
      </w:r>
      <w:r w:rsidRPr="00F529E7">
        <w:rPr>
          <w:rFonts w:ascii="Times New Roman" w:hAnsi="Times New Roman" w:cs="Times New Roman"/>
          <w:sz w:val="24"/>
          <w:szCs w:val="24"/>
        </w:rPr>
        <w:t>.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32C93B3B"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6CF209DE"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Сохранение и укрепление физического и психического здоровья обучающихся.</w:t>
      </w:r>
      <w:r w:rsidRPr="00F529E7">
        <w:rPr>
          <w:rFonts w:ascii="Times New Roman" w:hAnsi="Times New Roman" w:cs="Times New Roman"/>
          <w:sz w:val="24"/>
          <w:szCs w:val="24"/>
        </w:rPr>
        <w:t xml:space="preserve">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1C7175C6"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Воспитание культурно-гигиенических навыков</w:t>
      </w:r>
      <w:r w:rsidRPr="00F529E7">
        <w:rPr>
          <w:rFonts w:ascii="Times New Roman" w:hAnsi="Times New Roman" w:cs="Times New Roman"/>
          <w:sz w:val="24"/>
          <w:szCs w:val="24"/>
        </w:rPr>
        <w:t>.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47BFE49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начальных представлений о здоровом образе жизни</w:t>
      </w:r>
      <w:r w:rsidRPr="00F529E7">
        <w:rPr>
          <w:rFonts w:ascii="Times New Roman" w:hAnsi="Times New Roman" w:cs="Times New Roman"/>
          <w:sz w:val="24"/>
          <w:szCs w:val="24"/>
        </w:rPr>
        <w:t xml:space="preserve">. Знаком с понятиями </w:t>
      </w:r>
      <w:r w:rsidRPr="00F529E7">
        <w:rPr>
          <w:rFonts w:ascii="Times New Roman" w:hAnsi="Times New Roman" w:cs="Times New Roman"/>
          <w:sz w:val="24"/>
          <w:szCs w:val="24"/>
        </w:rPr>
        <w:lastRenderedPageBreak/>
        <w:t>"здоровье",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27B1C036"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6927B06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Сохранение и укрепление физического и психического здоровья обучающихся.</w:t>
      </w:r>
      <w:r w:rsidRPr="00F529E7">
        <w:rPr>
          <w:rFonts w:ascii="Times New Roman" w:hAnsi="Times New Roman" w:cs="Times New Roman"/>
          <w:sz w:val="24"/>
          <w:szCs w:val="24"/>
        </w:rP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32A768FD"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Воспитание культурно-гигиенических навыков</w:t>
      </w:r>
      <w:r w:rsidRPr="00F529E7">
        <w:rPr>
          <w:rFonts w:ascii="Times New Roman" w:hAnsi="Times New Roman" w:cs="Times New Roman"/>
          <w:sz w:val="24"/>
          <w:szCs w:val="24"/>
        </w:rPr>
        <w:t>.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5B73784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начальных представлений о здоровом образе жизни.</w:t>
      </w:r>
      <w:r w:rsidRPr="00F529E7">
        <w:rPr>
          <w:rFonts w:ascii="Times New Roman" w:hAnsi="Times New Roman" w:cs="Times New Roman"/>
          <w:sz w:val="24"/>
          <w:szCs w:val="24"/>
        </w:rPr>
        <w:t xml:space="preserve">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77D9B80B" w14:textId="77777777" w:rsidR="00BC355C" w:rsidRPr="00F529E7" w:rsidRDefault="00BC355C" w:rsidP="00F529E7">
      <w:pPr>
        <w:rPr>
          <w:rFonts w:ascii="Times New Roman" w:hAnsi="Times New Roman" w:cs="Times New Roman"/>
          <w:sz w:val="24"/>
          <w:szCs w:val="24"/>
        </w:rPr>
      </w:pPr>
    </w:p>
    <w:p w14:paraId="76767B0C"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(7-й-8-й год жизни):</w:t>
      </w:r>
    </w:p>
    <w:p w14:paraId="3A5B81B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Сохранение и укрепление физического и психического здоровья обучающихся.</w:t>
      </w:r>
      <w:r w:rsidRPr="00F529E7">
        <w:rPr>
          <w:rFonts w:ascii="Times New Roman" w:hAnsi="Times New Roman" w:cs="Times New Roman"/>
          <w:sz w:val="24"/>
          <w:szCs w:val="24"/>
        </w:rPr>
        <w:t xml:space="preserve">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638BCA7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Воспитание культурно-гигиенических навыков</w:t>
      </w:r>
      <w:r w:rsidRPr="00F529E7">
        <w:rPr>
          <w:rFonts w:ascii="Times New Roman" w:hAnsi="Times New Roman" w:cs="Times New Roman"/>
          <w:sz w:val="24"/>
          <w:szCs w:val="24"/>
        </w:rPr>
        <w:t>.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4E2ABD8"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начальных представлений о здоровом образе жизни.</w:t>
      </w:r>
      <w:r w:rsidRPr="00F529E7">
        <w:rPr>
          <w:rFonts w:ascii="Times New Roman" w:hAnsi="Times New Roman" w:cs="Times New Roman"/>
          <w:sz w:val="24"/>
          <w:szCs w:val="24"/>
        </w:rPr>
        <w:t xml:space="preserve">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06E73FEF" w14:textId="77777777" w:rsidR="00CB6D9C" w:rsidRPr="00F529E7" w:rsidRDefault="00F65041" w:rsidP="00F529E7">
      <w:pPr>
        <w:rPr>
          <w:rFonts w:ascii="Times New Roman" w:hAnsi="Times New Roman" w:cs="Times New Roman"/>
          <w:b/>
          <w:sz w:val="24"/>
          <w:szCs w:val="24"/>
        </w:rPr>
      </w:pPr>
      <w:r w:rsidRPr="00F529E7">
        <w:rPr>
          <w:rFonts w:ascii="Times New Roman" w:hAnsi="Times New Roman" w:cs="Times New Roman"/>
          <w:b/>
          <w:sz w:val="24"/>
          <w:szCs w:val="24"/>
        </w:rPr>
        <w:t>2.2</w:t>
      </w:r>
      <w:r w:rsidR="007C4209" w:rsidRPr="00F529E7">
        <w:rPr>
          <w:rFonts w:ascii="Times New Roman" w:hAnsi="Times New Roman" w:cs="Times New Roman"/>
          <w:b/>
          <w:sz w:val="24"/>
          <w:szCs w:val="24"/>
        </w:rPr>
        <w:t>.</w:t>
      </w:r>
      <w:r w:rsidR="00CB6D9C" w:rsidRPr="00F529E7">
        <w:rPr>
          <w:rFonts w:ascii="Times New Roman" w:hAnsi="Times New Roman" w:cs="Times New Roman"/>
          <w:b/>
          <w:sz w:val="24"/>
          <w:szCs w:val="24"/>
        </w:rPr>
        <w:t>5.</w:t>
      </w:r>
      <w:proofErr w:type="gramStart"/>
      <w:r w:rsidR="00CB6D9C" w:rsidRPr="00F529E7">
        <w:rPr>
          <w:rFonts w:ascii="Times New Roman" w:hAnsi="Times New Roman" w:cs="Times New Roman"/>
          <w:b/>
          <w:sz w:val="24"/>
          <w:szCs w:val="24"/>
        </w:rPr>
        <w:t>2.</w:t>
      </w:r>
      <w:r w:rsidR="00346AB6" w:rsidRPr="00F529E7">
        <w:rPr>
          <w:rFonts w:ascii="Times New Roman" w:hAnsi="Times New Roman" w:cs="Times New Roman"/>
          <w:b/>
          <w:sz w:val="24"/>
          <w:szCs w:val="24"/>
        </w:rPr>
        <w:t>Физическая</w:t>
      </w:r>
      <w:proofErr w:type="gramEnd"/>
      <w:r w:rsidR="00346AB6" w:rsidRPr="00F529E7">
        <w:rPr>
          <w:rFonts w:ascii="Times New Roman" w:hAnsi="Times New Roman" w:cs="Times New Roman"/>
          <w:b/>
          <w:sz w:val="24"/>
          <w:szCs w:val="24"/>
        </w:rPr>
        <w:t xml:space="preserve"> культура</w:t>
      </w:r>
    </w:p>
    <w:p w14:paraId="708C6BB8" w14:textId="77777777" w:rsidR="00346AB6" w:rsidRPr="00F529E7" w:rsidRDefault="00CB6D9C" w:rsidP="00F529E7">
      <w:pPr>
        <w:rPr>
          <w:rFonts w:ascii="Times New Roman" w:hAnsi="Times New Roman" w:cs="Times New Roman"/>
          <w:sz w:val="24"/>
          <w:szCs w:val="24"/>
        </w:rPr>
      </w:pPr>
      <w:r w:rsidRPr="00F529E7">
        <w:rPr>
          <w:rFonts w:ascii="Times New Roman" w:hAnsi="Times New Roman" w:cs="Times New Roman"/>
          <w:sz w:val="24"/>
          <w:szCs w:val="24"/>
        </w:rPr>
        <w:t>О</w:t>
      </w:r>
      <w:r w:rsidR="00346AB6" w:rsidRPr="00F529E7">
        <w:rPr>
          <w:rFonts w:ascii="Times New Roman" w:hAnsi="Times New Roman" w:cs="Times New Roman"/>
          <w:sz w:val="24"/>
          <w:szCs w:val="24"/>
        </w:rPr>
        <w:t xml:space="preserve">бщие </w:t>
      </w:r>
      <w:r w:rsidR="00346AB6" w:rsidRPr="00F529E7">
        <w:rPr>
          <w:rFonts w:ascii="Times New Roman" w:hAnsi="Times New Roman" w:cs="Times New Roman"/>
          <w:b/>
          <w:i/>
          <w:sz w:val="24"/>
          <w:szCs w:val="24"/>
        </w:rPr>
        <w:t>задачи</w:t>
      </w:r>
      <w:r w:rsidR="00346AB6" w:rsidRPr="00F529E7">
        <w:rPr>
          <w:rFonts w:ascii="Times New Roman" w:hAnsi="Times New Roman" w:cs="Times New Roman"/>
          <w:sz w:val="24"/>
          <w:szCs w:val="24"/>
        </w:rPr>
        <w:t>:</w:t>
      </w:r>
    </w:p>
    <w:p w14:paraId="560D5F0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5A02E8F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3CAFC3F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F529E7">
        <w:rPr>
          <w:rFonts w:ascii="Times New Roman" w:hAnsi="Times New Roman" w:cs="Times New Roman"/>
          <w:sz w:val="24"/>
          <w:szCs w:val="24"/>
        </w:rPr>
        <w:t>потребностного</w:t>
      </w:r>
      <w:proofErr w:type="spellEnd"/>
      <w:r w:rsidRPr="00F529E7">
        <w:rPr>
          <w:rFonts w:ascii="Times New Roman" w:hAnsi="Times New Roman" w:cs="Times New Roman"/>
          <w:sz w:val="24"/>
          <w:szCs w:val="24"/>
        </w:rPr>
        <w:t xml:space="preserve"> компонента физической культуры. Создание условий для обеспечения потребности обучающихся в двигательной активности.</w:t>
      </w:r>
    </w:p>
    <w:p w14:paraId="3DFCAC3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b/>
          <w:i/>
          <w:sz w:val="24"/>
          <w:szCs w:val="24"/>
          <w:u w:val="single"/>
        </w:rPr>
        <w:t>Задачи</w:t>
      </w:r>
      <w:r w:rsidRPr="00F529E7">
        <w:rPr>
          <w:rFonts w:ascii="Times New Roman" w:hAnsi="Times New Roman" w:cs="Times New Roman"/>
          <w:sz w:val="24"/>
          <w:szCs w:val="24"/>
          <w:u w:val="single"/>
        </w:rPr>
        <w:t>, актуальные для работы с детьми с ЗПР</w:t>
      </w:r>
      <w:r w:rsidRPr="00F529E7">
        <w:rPr>
          <w:rFonts w:ascii="Times New Roman" w:hAnsi="Times New Roman" w:cs="Times New Roman"/>
          <w:sz w:val="24"/>
          <w:szCs w:val="24"/>
        </w:rPr>
        <w:t>:</w:t>
      </w:r>
    </w:p>
    <w:p w14:paraId="2167DEF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1. Развитие общей и мелкой моторики.</w:t>
      </w:r>
    </w:p>
    <w:p w14:paraId="28E1CF40"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79D8871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02C36A15"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lastRenderedPageBreak/>
        <w:t xml:space="preserve"> </w:t>
      </w:r>
      <w:r w:rsidRPr="00F529E7">
        <w:rPr>
          <w:rFonts w:ascii="Times New Roman" w:hAnsi="Times New Roman" w:cs="Times New Roman"/>
          <w:b/>
          <w:i/>
          <w:sz w:val="24"/>
          <w:szCs w:val="24"/>
        </w:rPr>
        <w:t>Вторая младшая группа (от 3 до 4 лет):</w:t>
      </w:r>
    </w:p>
    <w:p w14:paraId="1DC94A5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двигательных качеств</w:t>
      </w:r>
      <w:r w:rsidRPr="00F529E7">
        <w:rPr>
          <w:rFonts w:ascii="Times New Roman" w:hAnsi="Times New Roman" w:cs="Times New Roman"/>
          <w:sz w:val="24"/>
          <w:szCs w:val="24"/>
        </w:rPr>
        <w:t xml:space="preserve">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4E350974"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Накопление и обогащение двигательного опыта обучающихся (овладение основными движениями</w:t>
      </w:r>
      <w:r w:rsidRPr="00F529E7">
        <w:rPr>
          <w:rFonts w:ascii="Times New Roman" w:hAnsi="Times New Roman" w:cs="Times New Roman"/>
          <w:sz w:val="24"/>
          <w:szCs w:val="24"/>
        </w:rPr>
        <w:t>).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63B8739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потребности в двигательной активности и физическом совершенствовании</w:t>
      </w:r>
      <w:r w:rsidRPr="00F529E7">
        <w:rPr>
          <w:rFonts w:ascii="Times New Roman" w:hAnsi="Times New Roman" w:cs="Times New Roman"/>
          <w:sz w:val="24"/>
          <w:szCs w:val="24"/>
        </w:rPr>
        <w:t>.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36366601"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Средняя группа (от 4 до 5 лет):</w:t>
      </w:r>
    </w:p>
    <w:p w14:paraId="5FF4168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двигательных качеств</w:t>
      </w:r>
      <w:r w:rsidRPr="00F529E7">
        <w:rPr>
          <w:rFonts w:ascii="Times New Roman" w:hAnsi="Times New Roman" w:cs="Times New Roman"/>
          <w:sz w:val="24"/>
          <w:szCs w:val="24"/>
        </w:rPr>
        <w:t xml:space="preserve">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3210C435"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Накопление и обогащение двигательного опыта обучающихся (овладение основными движениями</w:t>
      </w:r>
      <w:r w:rsidRPr="00F529E7">
        <w:rPr>
          <w:rFonts w:ascii="Times New Roman" w:hAnsi="Times New Roman" w:cs="Times New Roman"/>
          <w:sz w:val="24"/>
          <w:szCs w:val="24"/>
        </w:rPr>
        <w:t xml:space="preserve">). Умения и навыки в основных движениях соответствуют возрастным возможностям. Доступны традиционные </w:t>
      </w:r>
      <w:proofErr w:type="spellStart"/>
      <w:r w:rsidRPr="00F529E7">
        <w:rPr>
          <w:rFonts w:ascii="Times New Roman" w:hAnsi="Times New Roman" w:cs="Times New Roman"/>
          <w:sz w:val="24"/>
          <w:szCs w:val="24"/>
        </w:rPr>
        <w:t>четырехчастные</w:t>
      </w:r>
      <w:proofErr w:type="spellEnd"/>
      <w:r w:rsidRPr="00F529E7">
        <w:rPr>
          <w:rFonts w:ascii="Times New Roman" w:hAnsi="Times New Roman" w:cs="Times New Roman"/>
          <w:sz w:val="24"/>
          <w:szCs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F529E7">
        <w:rPr>
          <w:rFonts w:ascii="Times New Roman" w:hAnsi="Times New Roman" w:cs="Times New Roman"/>
          <w:sz w:val="24"/>
          <w:szCs w:val="24"/>
        </w:rPr>
        <w:t>перелезание</w:t>
      </w:r>
      <w:proofErr w:type="spellEnd"/>
      <w:r w:rsidRPr="00F529E7">
        <w:rPr>
          <w:rFonts w:ascii="Times New Roman" w:hAnsi="Times New Roman" w:cs="Times New Roman"/>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w:t>
      </w:r>
      <w:r w:rsidRPr="00F529E7">
        <w:rPr>
          <w:rFonts w:ascii="Times New Roman" w:hAnsi="Times New Roman" w:cs="Times New Roman"/>
          <w:sz w:val="24"/>
          <w:szCs w:val="24"/>
        </w:rPr>
        <w:lastRenderedPageBreak/>
        <w:t>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48440191"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потребности в двигательной активности и физическом совершенствовании.</w:t>
      </w:r>
      <w:r w:rsidRPr="00F529E7">
        <w:rPr>
          <w:rFonts w:ascii="Times New Roman" w:hAnsi="Times New Roman" w:cs="Times New Roman"/>
          <w:sz w:val="24"/>
          <w:szCs w:val="24"/>
        </w:rPr>
        <w:t xml:space="preserve">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73FCE91F" w14:textId="77777777" w:rsidR="00346AB6" w:rsidRPr="00F529E7" w:rsidRDefault="00346AB6"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Старшая группа (от 5 до 6 лет):</w:t>
      </w:r>
    </w:p>
    <w:p w14:paraId="4888351C"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 xml:space="preserve">Развитие двигательных качеств (скоростных, силовых, гибкости, выносливости координации). </w:t>
      </w:r>
      <w:r w:rsidRPr="00F529E7">
        <w:rPr>
          <w:rFonts w:ascii="Times New Roman" w:hAnsi="Times New Roman" w:cs="Times New Roman"/>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2C6A4DE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Накопление и обогащение двигательного опыта обучающихся (овладение основными движениями</w:t>
      </w:r>
      <w:r w:rsidRPr="00F529E7">
        <w:rPr>
          <w:rFonts w:ascii="Times New Roman" w:hAnsi="Times New Roman" w:cs="Times New Roman"/>
          <w:sz w:val="24"/>
          <w:szCs w:val="24"/>
        </w:rPr>
        <w:t xml:space="preserve">).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F529E7">
        <w:rPr>
          <w:rFonts w:ascii="Times New Roman" w:hAnsi="Times New Roman" w:cs="Times New Roman"/>
          <w:sz w:val="24"/>
          <w:szCs w:val="24"/>
        </w:rPr>
        <w:t>четырехчастные</w:t>
      </w:r>
      <w:proofErr w:type="spellEnd"/>
      <w:r w:rsidRPr="00F529E7">
        <w:rPr>
          <w:rFonts w:ascii="Times New Roman" w:hAnsi="Times New Roman" w:cs="Times New Roman"/>
          <w:sz w:val="24"/>
          <w:szCs w:val="24"/>
        </w:rPr>
        <w:t xml:space="preserve">, </w:t>
      </w:r>
      <w:proofErr w:type="spellStart"/>
      <w:r w:rsidRPr="00F529E7">
        <w:rPr>
          <w:rFonts w:ascii="Times New Roman" w:hAnsi="Times New Roman" w:cs="Times New Roman"/>
          <w:sz w:val="24"/>
          <w:szCs w:val="24"/>
        </w:rPr>
        <w:t>шестичастные</w:t>
      </w:r>
      <w:proofErr w:type="spellEnd"/>
      <w:r w:rsidRPr="00F529E7">
        <w:rPr>
          <w:rFonts w:ascii="Times New Roman" w:hAnsi="Times New Roman" w:cs="Times New Roman"/>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F529E7">
        <w:rPr>
          <w:rFonts w:ascii="Times New Roman" w:hAnsi="Times New Roman" w:cs="Times New Roman"/>
          <w:sz w:val="24"/>
          <w:szCs w:val="24"/>
        </w:rPr>
        <w:t>перелезание</w:t>
      </w:r>
      <w:proofErr w:type="spellEnd"/>
      <w:r w:rsidRPr="00F529E7">
        <w:rPr>
          <w:rFonts w:ascii="Times New Roman" w:hAnsi="Times New Roman" w:cs="Times New Roman"/>
          <w:sz w:val="24"/>
          <w:szCs w:val="24"/>
        </w:rPr>
        <w:t xml:space="preserve"> через предметы (скамейки, бревна). </w:t>
      </w:r>
      <w:proofErr w:type="spellStart"/>
      <w:r w:rsidRPr="00F529E7">
        <w:rPr>
          <w:rFonts w:ascii="Times New Roman" w:hAnsi="Times New Roman" w:cs="Times New Roman"/>
          <w:sz w:val="24"/>
          <w:szCs w:val="24"/>
        </w:rPr>
        <w:t>Подлезание</w:t>
      </w:r>
      <w:proofErr w:type="spellEnd"/>
      <w:r w:rsidRPr="00F529E7">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w:t>
      </w:r>
      <w:r w:rsidRPr="00F529E7">
        <w:rPr>
          <w:rFonts w:ascii="Times New Roman" w:hAnsi="Times New Roman" w:cs="Times New Roman"/>
          <w:sz w:val="24"/>
          <w:szCs w:val="24"/>
        </w:rPr>
        <w:lastRenderedPageBreak/>
        <w:t>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053BBC37"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потребности в двигательной активности и физическом совершенствовании</w:t>
      </w:r>
      <w:r w:rsidRPr="00F529E7">
        <w:rPr>
          <w:rFonts w:ascii="Times New Roman" w:hAnsi="Times New Roman" w:cs="Times New Roman"/>
          <w:sz w:val="24"/>
          <w:szCs w:val="24"/>
        </w:rPr>
        <w:t>.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FB031E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Подготовительная группа (7-й-8-й год жизни):</w:t>
      </w:r>
    </w:p>
    <w:p w14:paraId="0577D719"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Развитие двигательных качеств (скоростных, силовых, гибкости, выносливости координации).</w:t>
      </w:r>
      <w:r w:rsidRPr="00F529E7">
        <w:rPr>
          <w:rFonts w:ascii="Times New Roman" w:hAnsi="Times New Roman" w:cs="Times New Roman"/>
          <w:sz w:val="24"/>
          <w:szCs w:val="24"/>
        </w:rPr>
        <w:t xml:space="preserve">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61837B93"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Накопление и обогащение двигательного опыта обучающихся (овладение основными движениями</w:t>
      </w:r>
      <w:r w:rsidRPr="00F529E7">
        <w:rPr>
          <w:rFonts w:ascii="Times New Roman" w:hAnsi="Times New Roman" w:cs="Times New Roman"/>
          <w:sz w:val="24"/>
          <w:szCs w:val="24"/>
        </w:rPr>
        <w:t xml:space="preserve">). Самостоятельно, быстро и организованно выполняет построение и перестроение во время движения. Доступны: </w:t>
      </w:r>
      <w:proofErr w:type="spellStart"/>
      <w:r w:rsidRPr="00F529E7">
        <w:rPr>
          <w:rFonts w:ascii="Times New Roman" w:hAnsi="Times New Roman" w:cs="Times New Roman"/>
          <w:sz w:val="24"/>
          <w:szCs w:val="24"/>
        </w:rPr>
        <w:t>четырехчастные</w:t>
      </w:r>
      <w:proofErr w:type="spellEnd"/>
      <w:r w:rsidRPr="00F529E7">
        <w:rPr>
          <w:rFonts w:ascii="Times New Roman" w:hAnsi="Times New Roman" w:cs="Times New Roman"/>
          <w:sz w:val="24"/>
          <w:szCs w:val="24"/>
        </w:rPr>
        <w:t xml:space="preserve">, </w:t>
      </w:r>
      <w:proofErr w:type="spellStart"/>
      <w:r w:rsidRPr="00F529E7">
        <w:rPr>
          <w:rFonts w:ascii="Times New Roman" w:hAnsi="Times New Roman" w:cs="Times New Roman"/>
          <w:sz w:val="24"/>
          <w:szCs w:val="24"/>
        </w:rPr>
        <w:t>шестичастные</w:t>
      </w:r>
      <w:proofErr w:type="spellEnd"/>
      <w:r w:rsidRPr="00F529E7">
        <w:rPr>
          <w:rFonts w:ascii="Times New Roman" w:hAnsi="Times New Roman" w:cs="Times New Roman"/>
          <w:sz w:val="24"/>
          <w:szCs w:val="24"/>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F529E7">
        <w:rPr>
          <w:rFonts w:ascii="Times New Roman" w:hAnsi="Times New Roman" w:cs="Times New Roman"/>
          <w:sz w:val="24"/>
          <w:szCs w:val="24"/>
        </w:rPr>
        <w:t>скрестным</w:t>
      </w:r>
      <w:proofErr w:type="spellEnd"/>
      <w:r w:rsidRPr="00F529E7">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F529E7">
        <w:rPr>
          <w:rFonts w:ascii="Times New Roman" w:hAnsi="Times New Roman" w:cs="Times New Roman"/>
          <w:sz w:val="24"/>
          <w:szCs w:val="24"/>
        </w:rPr>
        <w:t>подлезанием</w:t>
      </w:r>
      <w:proofErr w:type="spellEnd"/>
      <w:r w:rsidRPr="00F529E7">
        <w:rPr>
          <w:rFonts w:ascii="Times New Roman" w:hAnsi="Times New Roman" w:cs="Times New Roman"/>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w:t>
      </w:r>
      <w:r w:rsidRPr="00F529E7">
        <w:rPr>
          <w:rFonts w:ascii="Times New Roman" w:hAnsi="Times New Roman" w:cs="Times New Roman"/>
          <w:sz w:val="24"/>
          <w:szCs w:val="24"/>
        </w:rPr>
        <w:lastRenderedPageBreak/>
        <w:t xml:space="preserve">ногах с промежуточными прыжками и без них, с ноги на ногу; бег со скакалкой; прыжки через длинную скакалку: </w:t>
      </w:r>
      <w:proofErr w:type="spellStart"/>
      <w:r w:rsidRPr="00F529E7">
        <w:rPr>
          <w:rFonts w:ascii="Times New Roman" w:hAnsi="Times New Roman" w:cs="Times New Roman"/>
          <w:sz w:val="24"/>
          <w:szCs w:val="24"/>
        </w:rPr>
        <w:t>пробегание</w:t>
      </w:r>
      <w:proofErr w:type="spellEnd"/>
      <w:r w:rsidRPr="00F529E7">
        <w:rPr>
          <w:rFonts w:ascii="Times New Roman" w:hAnsi="Times New Roman" w:cs="Times New Roman"/>
          <w:sz w:val="24"/>
          <w:szCs w:val="24"/>
        </w:rPr>
        <w:t xml:space="preserve"> под вращающейся скакалкой, перепрыгивание через нее с места, </w:t>
      </w:r>
      <w:proofErr w:type="spellStart"/>
      <w:r w:rsidRPr="00F529E7">
        <w:rPr>
          <w:rFonts w:ascii="Times New Roman" w:hAnsi="Times New Roman" w:cs="Times New Roman"/>
          <w:sz w:val="24"/>
          <w:szCs w:val="24"/>
        </w:rPr>
        <w:t>вбегание</w:t>
      </w:r>
      <w:proofErr w:type="spellEnd"/>
      <w:r w:rsidRPr="00F529E7">
        <w:rPr>
          <w:rFonts w:ascii="Times New Roman" w:hAnsi="Times New Roman" w:cs="Times New Roman"/>
          <w:sz w:val="24"/>
          <w:szCs w:val="24"/>
        </w:rPr>
        <w:t xml:space="preserve"> под вращающуюся скакалку, перепрыгивание через нее; </w:t>
      </w:r>
      <w:proofErr w:type="spellStart"/>
      <w:r w:rsidRPr="00F529E7">
        <w:rPr>
          <w:rFonts w:ascii="Times New Roman" w:hAnsi="Times New Roman" w:cs="Times New Roman"/>
          <w:sz w:val="24"/>
          <w:szCs w:val="24"/>
        </w:rPr>
        <w:t>пробегание</w:t>
      </w:r>
      <w:proofErr w:type="spellEnd"/>
      <w:r w:rsidRPr="00F529E7">
        <w:rPr>
          <w:rFonts w:ascii="Times New Roman" w:hAnsi="Times New Roman" w:cs="Times New Roman"/>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F529E7">
        <w:rPr>
          <w:rFonts w:ascii="Times New Roman" w:hAnsi="Times New Roman" w:cs="Times New Roman"/>
          <w:sz w:val="24"/>
          <w:szCs w:val="24"/>
        </w:rPr>
        <w:t>кольцеброс</w:t>
      </w:r>
      <w:proofErr w:type="spellEnd"/>
      <w:r w:rsidRPr="00F529E7">
        <w:rPr>
          <w:rFonts w:ascii="Times New Roman" w:hAnsi="Times New Roman" w:cs="Times New Roman"/>
          <w:sz w:val="24"/>
          <w:szCs w:val="24"/>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F529E7">
        <w:rPr>
          <w:rFonts w:ascii="Times New Roman" w:hAnsi="Times New Roman" w:cs="Times New Roman"/>
          <w:sz w:val="24"/>
          <w:szCs w:val="24"/>
        </w:rPr>
        <w:t>проползание</w:t>
      </w:r>
      <w:proofErr w:type="spellEnd"/>
      <w:r w:rsidRPr="00F529E7">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rsidRPr="00F529E7">
        <w:rPr>
          <w:rFonts w:ascii="Times New Roman" w:hAnsi="Times New Roman" w:cs="Times New Roman"/>
          <w:sz w:val="24"/>
          <w:szCs w:val="24"/>
        </w:rPr>
        <w:t>полукона</w:t>
      </w:r>
      <w:proofErr w:type="spellEnd"/>
      <w:r w:rsidRPr="00F529E7">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F529E7">
        <w:rPr>
          <w:rFonts w:ascii="Times New Roman" w:hAnsi="Times New Roman" w:cs="Times New Roman"/>
          <w:sz w:val="24"/>
          <w:szCs w:val="24"/>
        </w:rPr>
        <w:t>двухшаговый</w:t>
      </w:r>
      <w:proofErr w:type="spellEnd"/>
      <w:r w:rsidRPr="00F529E7">
        <w:rPr>
          <w:rFonts w:ascii="Times New Roman" w:hAnsi="Times New Roman" w:cs="Times New Roman"/>
          <w:sz w:val="24"/>
          <w:szCs w:val="24"/>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0C2897AA" w14:textId="77777777" w:rsidR="00346AB6" w:rsidRPr="00F529E7" w:rsidRDefault="00346AB6"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Формирование потребности в двигательной активности и физическом совершенствовании</w:t>
      </w:r>
      <w:r w:rsidRPr="00F529E7">
        <w:rPr>
          <w:rFonts w:ascii="Times New Roman" w:hAnsi="Times New Roman" w:cs="Times New Roman"/>
          <w:sz w:val="24"/>
          <w:szCs w:val="24"/>
        </w:rPr>
        <w:t>.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14:paraId="0C4EFF65" w14:textId="77777777" w:rsidR="00326992" w:rsidRPr="00F529E7" w:rsidRDefault="00326992" w:rsidP="00F529E7">
      <w:pPr>
        <w:rPr>
          <w:rFonts w:ascii="Times New Roman" w:hAnsi="Times New Roman" w:cs="Times New Roman"/>
          <w:sz w:val="24"/>
          <w:szCs w:val="24"/>
        </w:rPr>
      </w:pPr>
    </w:p>
    <w:p w14:paraId="4DA886BB" w14:textId="77777777" w:rsidR="00063D8F" w:rsidRPr="00F529E7" w:rsidRDefault="00063D8F" w:rsidP="00F529E7">
      <w:pPr>
        <w:rPr>
          <w:rFonts w:ascii="Times New Roman" w:hAnsi="Times New Roman" w:cs="Times New Roman"/>
          <w:sz w:val="24"/>
          <w:szCs w:val="24"/>
        </w:rPr>
      </w:pPr>
    </w:p>
    <w:p w14:paraId="554580E2" w14:textId="77777777" w:rsidR="00063D8F" w:rsidRPr="00F529E7" w:rsidRDefault="00F65041" w:rsidP="00F529E7">
      <w:pPr>
        <w:rPr>
          <w:rFonts w:ascii="Times New Roman" w:hAnsi="Times New Roman" w:cs="Times New Roman"/>
          <w:sz w:val="24"/>
          <w:szCs w:val="24"/>
        </w:rPr>
      </w:pPr>
      <w:r w:rsidRPr="00F529E7">
        <w:rPr>
          <w:rFonts w:ascii="Times New Roman" w:hAnsi="Times New Roman" w:cs="Times New Roman"/>
          <w:b/>
          <w:sz w:val="24"/>
          <w:szCs w:val="24"/>
        </w:rPr>
        <w:t>2.3</w:t>
      </w:r>
      <w:r w:rsidR="00063D8F" w:rsidRPr="00F529E7">
        <w:rPr>
          <w:rFonts w:ascii="Times New Roman" w:hAnsi="Times New Roman" w:cs="Times New Roman"/>
          <w:b/>
          <w:sz w:val="24"/>
          <w:szCs w:val="24"/>
        </w:rPr>
        <w:t>.</w:t>
      </w:r>
      <w:r w:rsidR="00063D8F" w:rsidRPr="00F529E7">
        <w:rPr>
          <w:rFonts w:ascii="Times New Roman" w:hAnsi="Times New Roman" w:cs="Times New Roman"/>
          <w:sz w:val="24"/>
          <w:szCs w:val="24"/>
        </w:rPr>
        <w:t xml:space="preserve"> </w:t>
      </w:r>
      <w:r w:rsidR="00063D8F" w:rsidRPr="00F529E7">
        <w:rPr>
          <w:rFonts w:ascii="Times New Roman" w:hAnsi="Times New Roman" w:cs="Times New Roman"/>
          <w:b/>
          <w:sz w:val="24"/>
          <w:szCs w:val="24"/>
        </w:rPr>
        <w:t>Взаимодействие педагогических работников с детьми</w:t>
      </w:r>
      <w:r w:rsidRPr="00F529E7">
        <w:rPr>
          <w:rFonts w:ascii="Times New Roman" w:hAnsi="Times New Roman" w:cs="Times New Roman"/>
          <w:b/>
          <w:sz w:val="24"/>
          <w:szCs w:val="24"/>
        </w:rPr>
        <w:t xml:space="preserve"> ЗПР</w:t>
      </w:r>
      <w:r w:rsidR="00063D8F" w:rsidRPr="00F529E7">
        <w:rPr>
          <w:rFonts w:ascii="Times New Roman" w:hAnsi="Times New Roman" w:cs="Times New Roman"/>
          <w:sz w:val="24"/>
          <w:szCs w:val="24"/>
        </w:rPr>
        <w:t>:</w:t>
      </w:r>
    </w:p>
    <w:p w14:paraId="666E4CD8"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3086E624"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характер взаимодействия с педагогическим работником;</w:t>
      </w:r>
    </w:p>
    <w:p w14:paraId="4237CD97"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характер взаимодействия с другими детьми;</w:t>
      </w:r>
    </w:p>
    <w:p w14:paraId="71D703E0"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система отношений ребенка к миру, к другим людям, к себе самому.</w:t>
      </w:r>
    </w:p>
    <w:p w14:paraId="60BCA96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40BBA62A"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79E2799D"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w:t>
      </w:r>
      <w:r w:rsidRPr="00F529E7">
        <w:rPr>
          <w:rFonts w:ascii="Times New Roman" w:hAnsi="Times New Roman" w:cs="Times New Roman"/>
          <w:sz w:val="24"/>
          <w:szCs w:val="24"/>
        </w:rPr>
        <w:lastRenderedPageBreak/>
        <w:t>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00606C82"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E2F5D12"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A12249A"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3512FE78"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4B91B6F"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C5E42FF"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73D0A08" w14:textId="77777777" w:rsidR="003C3BC9"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4BB67CC5" w14:textId="77777777" w:rsidR="003C3BC9" w:rsidRPr="00F529E7" w:rsidRDefault="00AF3617" w:rsidP="00F529E7">
      <w:pPr>
        <w:rPr>
          <w:rFonts w:ascii="Times New Roman" w:hAnsi="Times New Roman" w:cs="Times New Roman"/>
          <w:b/>
          <w:sz w:val="24"/>
          <w:szCs w:val="24"/>
        </w:rPr>
      </w:pPr>
      <w:r w:rsidRPr="00F529E7">
        <w:rPr>
          <w:rFonts w:ascii="Times New Roman" w:hAnsi="Times New Roman" w:cs="Times New Roman"/>
          <w:b/>
          <w:sz w:val="24"/>
          <w:szCs w:val="24"/>
        </w:rPr>
        <w:t>2</w:t>
      </w:r>
      <w:r w:rsidR="00F65041" w:rsidRPr="00F529E7">
        <w:rPr>
          <w:rFonts w:ascii="Times New Roman" w:hAnsi="Times New Roman" w:cs="Times New Roman"/>
          <w:b/>
          <w:sz w:val="24"/>
          <w:szCs w:val="24"/>
        </w:rPr>
        <w:t>.4</w:t>
      </w:r>
      <w:r w:rsidR="00063D8F" w:rsidRPr="00F529E7">
        <w:rPr>
          <w:rFonts w:ascii="Times New Roman" w:hAnsi="Times New Roman" w:cs="Times New Roman"/>
          <w:b/>
          <w:sz w:val="24"/>
          <w:szCs w:val="24"/>
        </w:rPr>
        <w:t>.</w:t>
      </w:r>
      <w:r w:rsidR="00063D8F" w:rsidRPr="00F529E7">
        <w:rPr>
          <w:rFonts w:ascii="Times New Roman" w:hAnsi="Times New Roman" w:cs="Times New Roman"/>
          <w:sz w:val="24"/>
          <w:szCs w:val="24"/>
        </w:rPr>
        <w:t xml:space="preserve"> </w:t>
      </w:r>
      <w:r w:rsidR="00063D8F" w:rsidRPr="00F529E7">
        <w:rPr>
          <w:rFonts w:ascii="Times New Roman" w:hAnsi="Times New Roman" w:cs="Times New Roman"/>
          <w:b/>
          <w:sz w:val="24"/>
          <w:szCs w:val="24"/>
        </w:rPr>
        <w:t>Взаимодействие педагогического коллектива с родителями (законны</w:t>
      </w:r>
      <w:r w:rsidR="00076015" w:rsidRPr="00F529E7">
        <w:rPr>
          <w:rFonts w:ascii="Times New Roman" w:hAnsi="Times New Roman" w:cs="Times New Roman"/>
          <w:b/>
          <w:sz w:val="24"/>
          <w:szCs w:val="24"/>
        </w:rPr>
        <w:t>ми представителями) обучающихся</w:t>
      </w:r>
    </w:p>
    <w:p w14:paraId="32DD5D52"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F529E7">
        <w:rPr>
          <w:rFonts w:ascii="Times New Roman" w:hAnsi="Times New Roman" w:cs="Times New Roman"/>
          <w:sz w:val="24"/>
          <w:szCs w:val="24"/>
        </w:rPr>
        <w:t>коррекционно</w:t>
      </w:r>
      <w:proofErr w:type="spellEnd"/>
      <w:r w:rsidRPr="00F529E7">
        <w:rPr>
          <w:rFonts w:ascii="Times New Roman" w:hAnsi="Times New Roman" w:cs="Times New Roman"/>
          <w:sz w:val="24"/>
          <w:szCs w:val="24"/>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151DEC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Особенности взаимодействия педагогического коллектива с семьями дошкольников с ЗПР:</w:t>
      </w:r>
    </w:p>
    <w:p w14:paraId="6CDBE61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1. В условиях работы с детьми с ЗПР перед педагог</w:t>
      </w:r>
      <w:r w:rsidR="00AF3617" w:rsidRPr="00F529E7">
        <w:rPr>
          <w:rFonts w:ascii="Times New Roman" w:hAnsi="Times New Roman" w:cs="Times New Roman"/>
          <w:sz w:val="24"/>
          <w:szCs w:val="24"/>
        </w:rPr>
        <w:t xml:space="preserve">ическим коллективом </w:t>
      </w:r>
      <w:proofErr w:type="gramStart"/>
      <w:r w:rsidR="00AF3617" w:rsidRPr="00F529E7">
        <w:rPr>
          <w:rFonts w:ascii="Times New Roman" w:hAnsi="Times New Roman" w:cs="Times New Roman"/>
          <w:sz w:val="24"/>
          <w:szCs w:val="24"/>
        </w:rPr>
        <w:t xml:space="preserve">встают </w:t>
      </w:r>
      <w:r w:rsidRPr="00F529E7">
        <w:rPr>
          <w:rFonts w:ascii="Times New Roman" w:hAnsi="Times New Roman" w:cs="Times New Roman"/>
          <w:sz w:val="24"/>
          <w:szCs w:val="24"/>
        </w:rPr>
        <w:t xml:space="preserve"> задачи</w:t>
      </w:r>
      <w:proofErr w:type="gramEnd"/>
      <w:r w:rsidRPr="00F529E7">
        <w:rPr>
          <w:rFonts w:ascii="Times New Roman" w:hAnsi="Times New Roman" w:cs="Times New Roman"/>
          <w:sz w:val="24"/>
          <w:szCs w:val="24"/>
        </w:rPr>
        <w:t xml:space="preserve"> по взаимодействию с семьями обучающихся, так как их родители (законные представители) также </w:t>
      </w:r>
      <w:r w:rsidRPr="00F529E7">
        <w:rPr>
          <w:rFonts w:ascii="Times New Roman" w:hAnsi="Times New Roman" w:cs="Times New Roman"/>
          <w:sz w:val="24"/>
          <w:szCs w:val="24"/>
        </w:rPr>
        <w:lastRenderedPageBreak/>
        <w:t>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4B16AE9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40348D2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Формы</w:t>
      </w:r>
      <w:r w:rsidRPr="00F529E7">
        <w:rPr>
          <w:rFonts w:ascii="Times New Roman" w:hAnsi="Times New Roman" w:cs="Times New Roman"/>
          <w:sz w:val="24"/>
          <w:szCs w:val="24"/>
        </w:rPr>
        <w:t xml:space="preserve"> организации психолого-педагогической помощи семье:</w:t>
      </w:r>
    </w:p>
    <w:p w14:paraId="3B18EBA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а) </w:t>
      </w:r>
      <w:r w:rsidRPr="00F529E7">
        <w:rPr>
          <w:rFonts w:ascii="Times New Roman" w:hAnsi="Times New Roman" w:cs="Times New Roman"/>
          <w:sz w:val="24"/>
          <w:szCs w:val="24"/>
          <w:u w:val="single"/>
        </w:rPr>
        <w:t>коллективные</w:t>
      </w:r>
      <w:r w:rsidRPr="00F529E7">
        <w:rPr>
          <w:rFonts w:ascii="Times New Roman" w:hAnsi="Times New Roman" w:cs="Times New Roman"/>
          <w:sz w:val="24"/>
          <w:szCs w:val="24"/>
        </w:rPr>
        <w:t xml:space="preserve"> формы взаимодействия:</w:t>
      </w:r>
    </w:p>
    <w:p w14:paraId="4614A275"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Общие родительские собрания (поводятся администрацией Организации 3 раза в год, в начале, в середине и в конце учебного года).</w:t>
      </w:r>
    </w:p>
    <w:p w14:paraId="20A93EF8"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w:t>
      </w:r>
      <w:r w:rsidRPr="00F529E7">
        <w:rPr>
          <w:rFonts w:ascii="Times New Roman" w:hAnsi="Times New Roman" w:cs="Times New Roman"/>
          <w:sz w:val="24"/>
          <w:szCs w:val="24"/>
          <w:u w:val="single"/>
        </w:rPr>
        <w:t>:</w:t>
      </w:r>
      <w:r w:rsidRPr="00F529E7">
        <w:rPr>
          <w:rFonts w:ascii="Times New Roman" w:hAnsi="Times New Roman" w:cs="Times New Roman"/>
          <w:sz w:val="24"/>
          <w:szCs w:val="24"/>
        </w:rPr>
        <w:t xml:space="preserve">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14:paraId="17E1691E"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Групповые родительские собрания. Проводятся педагогическими работниками не реже 3-х раз в год и по мере необходимости.</w:t>
      </w:r>
    </w:p>
    <w:p w14:paraId="3D8A6024"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14:paraId="0097206B"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14:paraId="40C36C7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Задача: знакомство с детским садом, направлениями и условиями его работы.</w:t>
      </w:r>
    </w:p>
    <w:p w14:paraId="24249834"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2AEFBDB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Формы проведения: тематические доклады; плановые консультации; семинары; тренинги; "Круглые столы".</w:t>
      </w:r>
    </w:p>
    <w:p w14:paraId="4A4DB92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22C4ABF7"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14:paraId="6E05EF4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Задача: поддержание благоприятного психологического микроклимата в группах и распространение его на семью.</w:t>
      </w:r>
    </w:p>
    <w:p w14:paraId="74BA7599" w14:textId="77777777" w:rsidR="00063D8F" w:rsidRPr="00F529E7" w:rsidRDefault="00063D8F" w:rsidP="00F529E7">
      <w:pPr>
        <w:rPr>
          <w:rFonts w:ascii="Times New Roman" w:hAnsi="Times New Roman" w:cs="Times New Roman"/>
          <w:sz w:val="24"/>
          <w:szCs w:val="24"/>
          <w:u w:val="single"/>
        </w:rPr>
      </w:pPr>
      <w:r w:rsidRPr="00F529E7">
        <w:rPr>
          <w:rFonts w:ascii="Times New Roman" w:hAnsi="Times New Roman" w:cs="Times New Roman"/>
          <w:sz w:val="24"/>
          <w:szCs w:val="24"/>
        </w:rPr>
        <w:t xml:space="preserve">б) </w:t>
      </w:r>
      <w:r w:rsidRPr="00F529E7">
        <w:rPr>
          <w:rFonts w:ascii="Times New Roman" w:hAnsi="Times New Roman" w:cs="Times New Roman"/>
          <w:sz w:val="24"/>
          <w:szCs w:val="24"/>
          <w:u w:val="single"/>
        </w:rPr>
        <w:t>индивидуальные формы работы:</w:t>
      </w:r>
    </w:p>
    <w:p w14:paraId="303E6EEF"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Анкетирование и опросы (проводятся по планам администрации, педагогических работников по мере необходимости).</w:t>
      </w:r>
    </w:p>
    <w:p w14:paraId="6632A68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14:paraId="402AA158"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14:paraId="3E7C77D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14:paraId="480D9EBC"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14:paraId="4D8F7E4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Задача: оперативное реагирование администрации Организации на различные ситуации и предложения.</w:t>
      </w:r>
    </w:p>
    <w:p w14:paraId="14EBED18" w14:textId="77777777" w:rsidR="00063D8F" w:rsidRPr="00F529E7" w:rsidRDefault="00AF3617"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 </w:t>
      </w:r>
      <w:r w:rsidR="008B6623" w:rsidRPr="00F529E7">
        <w:rPr>
          <w:rFonts w:ascii="Times New Roman" w:hAnsi="Times New Roman" w:cs="Times New Roman"/>
          <w:sz w:val="24"/>
          <w:szCs w:val="24"/>
        </w:rPr>
        <w:t>Индивидуальные консультации</w:t>
      </w:r>
      <w:r w:rsidR="00063D8F" w:rsidRPr="00F529E7">
        <w:rPr>
          <w:rFonts w:ascii="Times New Roman" w:hAnsi="Times New Roman" w:cs="Times New Roman"/>
          <w:sz w:val="24"/>
          <w:szCs w:val="24"/>
        </w:rPr>
        <w:t xml:space="preserve">. Проводится учителями-дефектологами и учителями-логопедами групп </w:t>
      </w:r>
      <w:r w:rsidR="008B6623" w:rsidRPr="00F529E7">
        <w:rPr>
          <w:rFonts w:ascii="Times New Roman" w:hAnsi="Times New Roman" w:cs="Times New Roman"/>
          <w:sz w:val="24"/>
          <w:szCs w:val="24"/>
        </w:rPr>
        <w:t>по запросу родителей.</w:t>
      </w:r>
    </w:p>
    <w:p w14:paraId="39F364E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4972815A"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в) </w:t>
      </w:r>
      <w:r w:rsidRPr="00F529E7">
        <w:rPr>
          <w:rFonts w:ascii="Times New Roman" w:hAnsi="Times New Roman" w:cs="Times New Roman"/>
          <w:sz w:val="24"/>
          <w:szCs w:val="24"/>
          <w:u w:val="single"/>
        </w:rPr>
        <w:t>формы наглядного информационного обеспечения</w:t>
      </w:r>
      <w:r w:rsidRPr="00F529E7">
        <w:rPr>
          <w:rFonts w:ascii="Times New Roman" w:hAnsi="Times New Roman" w:cs="Times New Roman"/>
          <w:sz w:val="24"/>
          <w:szCs w:val="24"/>
        </w:rPr>
        <w:t>:</w:t>
      </w:r>
    </w:p>
    <w:p w14:paraId="48D94392"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520204C4"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w:t>
      </w:r>
    </w:p>
    <w:p w14:paraId="327DAD0B"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информирование родителей (законных представителей) об организации коррекционно-образовательной работы в Организации;</w:t>
      </w:r>
    </w:p>
    <w:p w14:paraId="1A6450AC"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информация о графиках работы администрации и специалистов.</w:t>
      </w:r>
    </w:p>
    <w:p w14:paraId="15778983"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Выставки детских работ. Проводятся по плану воспитательно-образовательной работы.</w:t>
      </w:r>
    </w:p>
    <w:p w14:paraId="25E334D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w:t>
      </w:r>
    </w:p>
    <w:p w14:paraId="186E01A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ознакомление родителей (законных представителей) с формами продуктивной деятельности обучающихся;</w:t>
      </w:r>
    </w:p>
    <w:p w14:paraId="4F433C30"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привлечение и активизация интереса родителей (законных представителей) к продуктивной деятельности своего ребенка.</w:t>
      </w:r>
    </w:p>
    <w:p w14:paraId="6168DE5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г) </w:t>
      </w:r>
      <w:r w:rsidRPr="00F529E7">
        <w:rPr>
          <w:rFonts w:ascii="Times New Roman" w:hAnsi="Times New Roman" w:cs="Times New Roman"/>
          <w:sz w:val="24"/>
          <w:szCs w:val="24"/>
          <w:u w:val="single"/>
        </w:rPr>
        <w:t>открытые занятия специалистов и воспитателей</w:t>
      </w:r>
      <w:r w:rsidRPr="00F529E7">
        <w:rPr>
          <w:rFonts w:ascii="Times New Roman" w:hAnsi="Times New Roman" w:cs="Times New Roman"/>
          <w:sz w:val="24"/>
          <w:szCs w:val="24"/>
        </w:rPr>
        <w:t>:</w:t>
      </w:r>
    </w:p>
    <w:p w14:paraId="0F25C450"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Задания и методы работы подбираются в форме, доступной для понимания родителям (законным представителям). Проводятся </w:t>
      </w:r>
      <w:r w:rsidR="008B6623" w:rsidRPr="00F529E7">
        <w:rPr>
          <w:rFonts w:ascii="Times New Roman" w:hAnsi="Times New Roman" w:cs="Times New Roman"/>
          <w:sz w:val="24"/>
          <w:szCs w:val="24"/>
        </w:rPr>
        <w:t>согласно плану</w:t>
      </w:r>
      <w:r w:rsidRPr="00F529E7">
        <w:rPr>
          <w:rFonts w:ascii="Times New Roman" w:hAnsi="Times New Roman" w:cs="Times New Roman"/>
          <w:sz w:val="24"/>
          <w:szCs w:val="24"/>
        </w:rPr>
        <w:t>.</w:t>
      </w:r>
    </w:p>
    <w:p w14:paraId="36E8E058"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w:t>
      </w:r>
    </w:p>
    <w:p w14:paraId="1EF35B0D"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создание условий для объективной оценки родителям (законным представителям) успехов и трудностей своих обучающихся;</w:t>
      </w:r>
    </w:p>
    <w:p w14:paraId="78F8B558"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наглядное обучение родителей (законных представителей) методам и формам дополнительной работы с детьми в домашних условиях.</w:t>
      </w:r>
    </w:p>
    <w:p w14:paraId="7851F6F0"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B7B4CB2"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д) </w:t>
      </w:r>
      <w:r w:rsidRPr="00F529E7">
        <w:rPr>
          <w:rFonts w:ascii="Times New Roman" w:hAnsi="Times New Roman" w:cs="Times New Roman"/>
          <w:sz w:val="24"/>
          <w:szCs w:val="24"/>
          <w:u w:val="single"/>
        </w:rPr>
        <w:t>совместные и семейные проекты различной направленности</w:t>
      </w:r>
      <w:r w:rsidRPr="00F529E7">
        <w:rPr>
          <w:rFonts w:ascii="Times New Roman" w:hAnsi="Times New Roman" w:cs="Times New Roman"/>
          <w:sz w:val="24"/>
          <w:szCs w:val="24"/>
        </w:rPr>
        <w:t>. Создание совместных детско-родительских проектов (несколько проектов в год):</w:t>
      </w:r>
    </w:p>
    <w:p w14:paraId="443A3E14"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активная совместная экспериментально-исследовательская деятельность родителей (законных представителей) и обучающихся.</w:t>
      </w:r>
    </w:p>
    <w:p w14:paraId="096C510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е) </w:t>
      </w:r>
      <w:r w:rsidRPr="00F529E7">
        <w:rPr>
          <w:rFonts w:ascii="Times New Roman" w:hAnsi="Times New Roman" w:cs="Times New Roman"/>
          <w:sz w:val="24"/>
          <w:szCs w:val="24"/>
          <w:u w:val="single"/>
        </w:rPr>
        <w:t>опосредованное интернет-общение</w:t>
      </w:r>
      <w:r w:rsidRPr="00F529E7">
        <w:rPr>
          <w:rFonts w:ascii="Times New Roman" w:hAnsi="Times New Roman" w:cs="Times New Roman"/>
          <w:sz w:val="24"/>
          <w:szCs w:val="24"/>
        </w:rPr>
        <w:t>. Создание интернет-пространства групп, электронной почты для родителей (законных представителей):</w:t>
      </w:r>
    </w:p>
    <w:p w14:paraId="1B6CF8CC"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3E9164A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14:paraId="6ACE4901" w14:textId="77777777" w:rsidR="00063D8F" w:rsidRPr="00F529E7" w:rsidRDefault="00063D8F" w:rsidP="00F529E7">
      <w:pPr>
        <w:rPr>
          <w:rFonts w:ascii="Times New Roman" w:hAnsi="Times New Roman" w:cs="Times New Roman"/>
          <w:sz w:val="24"/>
          <w:szCs w:val="24"/>
        </w:rPr>
      </w:pPr>
    </w:p>
    <w:p w14:paraId="06D3A760" w14:textId="77777777" w:rsidR="00F94BA9" w:rsidRPr="00F529E7" w:rsidRDefault="00286FA4" w:rsidP="00F529E7">
      <w:pPr>
        <w:rPr>
          <w:rFonts w:ascii="Times New Roman" w:hAnsi="Times New Roman" w:cs="Times New Roman"/>
          <w:sz w:val="24"/>
          <w:szCs w:val="24"/>
        </w:rPr>
      </w:pPr>
      <w:r w:rsidRPr="00F529E7">
        <w:rPr>
          <w:rFonts w:ascii="Times New Roman" w:hAnsi="Times New Roman" w:cs="Times New Roman"/>
          <w:b/>
          <w:sz w:val="24"/>
          <w:szCs w:val="24"/>
        </w:rPr>
        <w:t>2.5</w:t>
      </w:r>
      <w:r w:rsidR="00F94BA9" w:rsidRPr="00F529E7">
        <w:rPr>
          <w:rFonts w:ascii="Times New Roman" w:hAnsi="Times New Roman" w:cs="Times New Roman"/>
          <w:b/>
          <w:sz w:val="24"/>
          <w:szCs w:val="24"/>
        </w:rPr>
        <w:t>.</w:t>
      </w:r>
      <w:r w:rsidR="00F94BA9" w:rsidRPr="00F529E7">
        <w:rPr>
          <w:rFonts w:ascii="Times New Roman" w:hAnsi="Times New Roman" w:cs="Times New Roman"/>
          <w:sz w:val="24"/>
          <w:szCs w:val="24"/>
        </w:rPr>
        <w:t xml:space="preserve"> </w:t>
      </w:r>
      <w:r w:rsidRPr="00F529E7">
        <w:rPr>
          <w:rFonts w:ascii="Times New Roman" w:hAnsi="Times New Roman" w:cs="Times New Roman"/>
          <w:b/>
          <w:sz w:val="24"/>
          <w:szCs w:val="24"/>
        </w:rPr>
        <w:t>Ф</w:t>
      </w:r>
      <w:r w:rsidR="00F94BA9" w:rsidRPr="00F529E7">
        <w:rPr>
          <w:rFonts w:ascii="Times New Roman" w:hAnsi="Times New Roman" w:cs="Times New Roman"/>
          <w:b/>
          <w:bCs/>
          <w:sz w:val="24"/>
          <w:szCs w:val="24"/>
        </w:rPr>
        <w:t>орм</w:t>
      </w:r>
      <w:r w:rsidRPr="00F529E7">
        <w:rPr>
          <w:rFonts w:ascii="Times New Roman" w:hAnsi="Times New Roman" w:cs="Times New Roman"/>
          <w:b/>
          <w:bCs/>
          <w:sz w:val="24"/>
          <w:szCs w:val="24"/>
        </w:rPr>
        <w:t>ы, способы, методы</w:t>
      </w:r>
      <w:r w:rsidR="00F94BA9" w:rsidRPr="00F529E7">
        <w:rPr>
          <w:rFonts w:ascii="Times New Roman" w:hAnsi="Times New Roman" w:cs="Times New Roman"/>
          <w:b/>
          <w:bCs/>
          <w:sz w:val="24"/>
          <w:szCs w:val="24"/>
        </w:rPr>
        <w:t xml:space="preserve"> и средств</w:t>
      </w:r>
      <w:r w:rsidRPr="00F529E7">
        <w:rPr>
          <w:rFonts w:ascii="Times New Roman" w:hAnsi="Times New Roman" w:cs="Times New Roman"/>
          <w:b/>
          <w:bCs/>
          <w:sz w:val="24"/>
          <w:szCs w:val="24"/>
        </w:rPr>
        <w:t>а</w:t>
      </w:r>
      <w:r w:rsidR="00F94BA9" w:rsidRPr="00F529E7">
        <w:rPr>
          <w:rFonts w:ascii="Times New Roman" w:hAnsi="Times New Roman" w:cs="Times New Roman"/>
          <w:b/>
          <w:bCs/>
          <w:sz w:val="24"/>
          <w:szCs w:val="24"/>
        </w:rPr>
        <w:t xml:space="preserve"> реализации Программы</w:t>
      </w:r>
      <w:r w:rsidRPr="00F529E7">
        <w:rPr>
          <w:rFonts w:ascii="Times New Roman" w:hAnsi="Times New Roman" w:cs="Times New Roman"/>
          <w:b/>
          <w:bCs/>
          <w:sz w:val="24"/>
          <w:szCs w:val="24"/>
        </w:rPr>
        <w:t xml:space="preserve"> для детей с ЗПР</w:t>
      </w:r>
      <w:r w:rsidR="00F94BA9" w:rsidRPr="00F529E7">
        <w:rPr>
          <w:rFonts w:ascii="Times New Roman" w:hAnsi="Times New Roman" w:cs="Times New Roman"/>
          <w:b/>
          <w:bCs/>
          <w:sz w:val="24"/>
          <w:szCs w:val="24"/>
        </w:rPr>
        <w:t xml:space="preserve"> </w:t>
      </w:r>
      <w:r w:rsidR="00F94BA9" w:rsidRPr="00F529E7">
        <w:rPr>
          <w:rFonts w:ascii="Times New Roman" w:hAnsi="Times New Roman" w:cs="Times New Roman"/>
          <w:sz w:val="24"/>
          <w:szCs w:val="24"/>
        </w:rPr>
        <w:t>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00C8B2AB" w14:textId="77777777" w:rsidR="00F94BA9" w:rsidRPr="00F529E7" w:rsidRDefault="00F94BA9" w:rsidP="00F529E7">
      <w:pPr>
        <w:rPr>
          <w:rFonts w:ascii="Times New Roman" w:hAnsi="Times New Roman" w:cs="Times New Roman"/>
          <w:sz w:val="24"/>
          <w:szCs w:val="24"/>
        </w:rPr>
      </w:pPr>
      <w:r w:rsidRPr="00F529E7">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w:t>
      </w:r>
      <w:r w:rsidRPr="00F529E7">
        <w:rPr>
          <w:rFonts w:ascii="Times New Roman" w:hAnsi="Times New Roman" w:cs="Times New Roman"/>
          <w:sz w:val="24"/>
          <w:szCs w:val="24"/>
        </w:rPr>
        <w:lastRenderedPageBreak/>
        <w:t>обучающихся с ЗПР, состава групп, особенностей и интересов обучающихся, запросов родителей (законных представителей).</w:t>
      </w:r>
    </w:p>
    <w:p w14:paraId="2E7B04B7" w14:textId="77777777" w:rsidR="00F94BA9" w:rsidRPr="00F529E7" w:rsidRDefault="00F94BA9" w:rsidP="00F529E7">
      <w:pPr>
        <w:rPr>
          <w:rFonts w:ascii="Times New Roman" w:hAnsi="Times New Roman" w:cs="Times New Roman"/>
          <w:sz w:val="24"/>
          <w:szCs w:val="24"/>
        </w:rPr>
      </w:pPr>
      <w:r w:rsidRPr="00F529E7">
        <w:rPr>
          <w:rFonts w:ascii="Times New Roman" w:hAnsi="Times New Roman" w:cs="Times New Roman"/>
          <w:sz w:val="24"/>
          <w:szCs w:val="24"/>
        </w:rPr>
        <w:t xml:space="preserve">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w:t>
      </w:r>
      <w:proofErr w:type="gramStart"/>
      <w:r w:rsidRPr="00F529E7">
        <w:rPr>
          <w:rFonts w:ascii="Times New Roman" w:hAnsi="Times New Roman" w:cs="Times New Roman"/>
          <w:sz w:val="24"/>
          <w:szCs w:val="24"/>
        </w:rPr>
        <w:t>вместе</w:t>
      </w:r>
      <w:proofErr w:type="gramEnd"/>
      <w:r w:rsidRPr="00F529E7">
        <w:rPr>
          <w:rFonts w:ascii="Times New Roman" w:hAnsi="Times New Roman" w:cs="Times New Roman"/>
          <w:sz w:val="24"/>
          <w:szCs w:val="24"/>
        </w:rPr>
        <w:t xml:space="preserve">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4070BBF8" w14:textId="77777777" w:rsidR="00F94BA9" w:rsidRPr="00F529E7" w:rsidRDefault="00F94BA9" w:rsidP="00F529E7">
      <w:pPr>
        <w:rPr>
          <w:rFonts w:ascii="Times New Roman" w:hAnsi="Times New Roman" w:cs="Times New Roman"/>
          <w:sz w:val="24"/>
          <w:szCs w:val="24"/>
        </w:rPr>
      </w:pPr>
      <w:r w:rsidRPr="00F529E7">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14:paraId="3FE7F61E" w14:textId="77777777" w:rsidR="00286FA4" w:rsidRPr="00F529E7" w:rsidRDefault="00286FA4" w:rsidP="00F529E7">
      <w:pPr>
        <w:rPr>
          <w:rFonts w:ascii="Times New Roman" w:hAnsi="Times New Roman" w:cs="Times New Roman"/>
          <w:sz w:val="24"/>
          <w:szCs w:val="24"/>
        </w:rPr>
      </w:pPr>
    </w:p>
    <w:p w14:paraId="40D9B6F6" w14:textId="77777777" w:rsidR="003C3BC9" w:rsidRPr="00F529E7" w:rsidRDefault="00286FA4"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 xml:space="preserve">       </w:t>
      </w:r>
    </w:p>
    <w:p w14:paraId="7B4CE1F1" w14:textId="77777777" w:rsidR="00063D8F" w:rsidRPr="00F529E7" w:rsidRDefault="00286FA4"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2.6</w:t>
      </w:r>
      <w:r w:rsidR="00063D8F" w:rsidRPr="00F529E7">
        <w:rPr>
          <w:rFonts w:ascii="Times New Roman" w:hAnsi="Times New Roman" w:cs="Times New Roman"/>
          <w:b/>
          <w:sz w:val="24"/>
          <w:szCs w:val="24"/>
        </w:rPr>
        <w:t>.</w:t>
      </w:r>
      <w:r w:rsidR="00063D8F" w:rsidRPr="00F529E7">
        <w:rPr>
          <w:rFonts w:ascii="Times New Roman" w:hAnsi="Times New Roman" w:cs="Times New Roman"/>
          <w:sz w:val="24"/>
          <w:szCs w:val="24"/>
        </w:rPr>
        <w:t xml:space="preserve"> </w:t>
      </w:r>
      <w:r w:rsidR="00063D8F" w:rsidRPr="00F529E7">
        <w:rPr>
          <w:rFonts w:ascii="Times New Roman" w:hAnsi="Times New Roman" w:cs="Times New Roman"/>
          <w:b/>
          <w:sz w:val="24"/>
          <w:szCs w:val="24"/>
        </w:rPr>
        <w:t>Программа коррекционно-ра</w:t>
      </w:r>
      <w:r w:rsidRPr="00F529E7">
        <w:rPr>
          <w:rFonts w:ascii="Times New Roman" w:hAnsi="Times New Roman" w:cs="Times New Roman"/>
          <w:b/>
          <w:sz w:val="24"/>
          <w:szCs w:val="24"/>
        </w:rPr>
        <w:t>звивающей работы с детьми с ЗПР</w:t>
      </w:r>
    </w:p>
    <w:p w14:paraId="4F84CDF1" w14:textId="77777777" w:rsidR="00286FA4" w:rsidRPr="00F529E7" w:rsidRDefault="00286FA4" w:rsidP="00F529E7">
      <w:pPr>
        <w:ind w:firstLine="0"/>
        <w:rPr>
          <w:rFonts w:ascii="Times New Roman" w:hAnsi="Times New Roman" w:cs="Times New Roman"/>
          <w:b/>
          <w:sz w:val="24"/>
          <w:szCs w:val="24"/>
        </w:rPr>
      </w:pPr>
    </w:p>
    <w:p w14:paraId="34DD65E7"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Целью</w:t>
      </w:r>
      <w:r w:rsidRPr="00F529E7">
        <w:rPr>
          <w:rFonts w:ascii="Times New Roman" w:hAnsi="Times New Roman" w:cs="Times New Roman"/>
          <w:sz w:val="24"/>
          <w:szCs w:val="24"/>
        </w:rPr>
        <w:t xml:space="preserve">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2C9B101B"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w:t>
      </w:r>
    </w:p>
    <w:p w14:paraId="53C5B6B2"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62FEB12A"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5FDF84AD"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1CF1DAAF"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055F2C64"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14:paraId="2F36B060"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00063D8F" w:rsidRPr="00F529E7">
        <w:rPr>
          <w:rFonts w:ascii="Times New Roman" w:hAnsi="Times New Roman" w:cs="Times New Roman"/>
          <w:sz w:val="24"/>
          <w:szCs w:val="24"/>
        </w:rPr>
        <w:t>операционального</w:t>
      </w:r>
      <w:proofErr w:type="spellEnd"/>
      <w:r w:rsidR="00063D8F" w:rsidRPr="00F529E7">
        <w:rPr>
          <w:rFonts w:ascii="Times New Roman" w:hAnsi="Times New Roman" w:cs="Times New Roman"/>
          <w:sz w:val="24"/>
          <w:szCs w:val="24"/>
        </w:rPr>
        <w:t>, регуляционного, оценочного;</w:t>
      </w:r>
    </w:p>
    <w:p w14:paraId="6019279E"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создание условий для достижения детьми целевых ориентиров ДО на завершающих его этапах;</w:t>
      </w:r>
    </w:p>
    <w:p w14:paraId="4011C2F2"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0470A2FF"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rsidR="00063D8F" w:rsidRPr="00F529E7">
        <w:rPr>
          <w:rFonts w:ascii="Times New Roman" w:hAnsi="Times New Roman" w:cs="Times New Roman"/>
          <w:sz w:val="24"/>
          <w:szCs w:val="24"/>
        </w:rPr>
        <w:t>ППк</w:t>
      </w:r>
      <w:proofErr w:type="spellEnd"/>
      <w:r w:rsidR="00063D8F" w:rsidRPr="00F529E7">
        <w:rPr>
          <w:rFonts w:ascii="Times New Roman" w:hAnsi="Times New Roman" w:cs="Times New Roman"/>
          <w:sz w:val="24"/>
          <w:szCs w:val="24"/>
        </w:rPr>
        <w:t>.</w:t>
      </w:r>
    </w:p>
    <w:p w14:paraId="7029C562" w14:textId="77777777" w:rsidR="00063D8F" w:rsidRPr="00F529E7" w:rsidRDefault="00063D8F" w:rsidP="00F529E7">
      <w:pPr>
        <w:rPr>
          <w:rFonts w:ascii="Times New Roman" w:hAnsi="Times New Roman" w:cs="Times New Roman"/>
          <w:sz w:val="24"/>
          <w:szCs w:val="24"/>
          <w:u w:val="single"/>
        </w:rPr>
      </w:pPr>
      <w:r w:rsidRPr="00F529E7">
        <w:rPr>
          <w:rFonts w:ascii="Times New Roman" w:hAnsi="Times New Roman" w:cs="Times New Roman"/>
          <w:sz w:val="24"/>
          <w:szCs w:val="24"/>
        </w:rPr>
        <w:t xml:space="preserve"> </w:t>
      </w:r>
      <w:r w:rsidRPr="00F529E7">
        <w:rPr>
          <w:rFonts w:ascii="Times New Roman" w:hAnsi="Times New Roman" w:cs="Times New Roman"/>
          <w:sz w:val="24"/>
          <w:szCs w:val="24"/>
          <w:u w:val="single"/>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0D863C0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i/>
          <w:sz w:val="24"/>
          <w:szCs w:val="24"/>
        </w:rPr>
        <w:t>Диагностический модуль</w:t>
      </w:r>
      <w:r w:rsidRPr="00F529E7">
        <w:rPr>
          <w:rFonts w:ascii="Times New Roman" w:hAnsi="Times New Roman" w:cs="Times New Roman"/>
          <w:sz w:val="24"/>
          <w:szCs w:val="24"/>
        </w:rPr>
        <w:t>.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71B8F8DB"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i/>
          <w:sz w:val="24"/>
          <w:szCs w:val="24"/>
        </w:rPr>
        <w:t>Коррекционно-развивающий модуль</w:t>
      </w:r>
      <w:r w:rsidRPr="00F529E7">
        <w:rPr>
          <w:rFonts w:ascii="Times New Roman" w:hAnsi="Times New Roman" w:cs="Times New Roman"/>
          <w:sz w:val="24"/>
          <w:szCs w:val="24"/>
        </w:rPr>
        <w:t xml:space="preserve"> включает следующие направления:</w:t>
      </w:r>
    </w:p>
    <w:p w14:paraId="602FEB7C"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коррекция недостатков и развитие двигательных навыков и психомоторики;</w:t>
      </w:r>
    </w:p>
    <w:p w14:paraId="2969CCB0"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предупреждение и преодоление недостатков в эмоционально-личностной, волевой и поведенческой сферах;</w:t>
      </w:r>
    </w:p>
    <w:p w14:paraId="5ADE5134"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 </w:t>
      </w:r>
      <w:r w:rsidR="00063D8F" w:rsidRPr="00F529E7">
        <w:rPr>
          <w:rFonts w:ascii="Times New Roman" w:hAnsi="Times New Roman" w:cs="Times New Roman"/>
          <w:sz w:val="24"/>
          <w:szCs w:val="24"/>
        </w:rPr>
        <w:t>развитие коммуникативной деятельности;</w:t>
      </w:r>
    </w:p>
    <w:p w14:paraId="1DDE2CDB"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6F6B95C9"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14:paraId="0D5E441F"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коррекция недостатков и развитие всех свойств внимания и произвольной регуляции;</w:t>
      </w:r>
    </w:p>
    <w:p w14:paraId="746815BA"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коррекция недостатков и развитие зрительной и слухоречевой памяти;</w:t>
      </w:r>
    </w:p>
    <w:p w14:paraId="581670D0"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6FF2B94C"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формирование пространственных и временных представлений;</w:t>
      </w:r>
    </w:p>
    <w:p w14:paraId="4DBB7B5D"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развитие предметной и игровой деятельности;</w:t>
      </w:r>
    </w:p>
    <w:p w14:paraId="2C788836" w14:textId="77777777" w:rsidR="00063D8F" w:rsidRPr="00F529E7" w:rsidRDefault="008B6623"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формирование предпосылок к учебной деятельности во всех структурных компонентах;</w:t>
      </w:r>
    </w:p>
    <w:p w14:paraId="270E48E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стимуляция познавательной и творческой активности.</w:t>
      </w:r>
    </w:p>
    <w:p w14:paraId="6A0F6BC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i/>
          <w:sz w:val="24"/>
          <w:szCs w:val="24"/>
        </w:rPr>
        <w:t>Социально-педагогический модуль</w:t>
      </w:r>
      <w:r w:rsidRPr="00F529E7">
        <w:rPr>
          <w:rFonts w:ascii="Times New Roman" w:hAnsi="Times New Roman" w:cs="Times New Roman"/>
          <w:sz w:val="24"/>
          <w:szCs w:val="24"/>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6CA5C0E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i/>
          <w:sz w:val="24"/>
          <w:szCs w:val="24"/>
        </w:rPr>
        <w:t>Консультативно-просветительский модуль</w:t>
      </w:r>
      <w:r w:rsidRPr="00F529E7">
        <w:rPr>
          <w:rFonts w:ascii="Times New Roman" w:hAnsi="Times New Roman" w:cs="Times New Roman"/>
          <w:sz w:val="24"/>
          <w:szCs w:val="24"/>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2DE6261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714F7DB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Процесс коррекционной работы условно можно разделить </w:t>
      </w:r>
      <w:r w:rsidRPr="00F529E7">
        <w:rPr>
          <w:rFonts w:ascii="Times New Roman" w:hAnsi="Times New Roman" w:cs="Times New Roman"/>
          <w:sz w:val="24"/>
          <w:szCs w:val="24"/>
          <w:u w:val="single"/>
        </w:rPr>
        <w:t>на три этапа</w:t>
      </w:r>
      <w:r w:rsidRPr="00F529E7">
        <w:rPr>
          <w:rFonts w:ascii="Times New Roman" w:hAnsi="Times New Roman" w:cs="Times New Roman"/>
          <w:sz w:val="24"/>
          <w:szCs w:val="24"/>
        </w:rPr>
        <w:t>:</w:t>
      </w:r>
    </w:p>
    <w:p w14:paraId="1197CFDF"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а) </w:t>
      </w:r>
      <w:r w:rsidRPr="00F529E7">
        <w:rPr>
          <w:rFonts w:ascii="Times New Roman" w:hAnsi="Times New Roman" w:cs="Times New Roman"/>
          <w:i/>
          <w:sz w:val="24"/>
          <w:szCs w:val="24"/>
        </w:rPr>
        <w:t>на I этапе</w:t>
      </w:r>
      <w:r w:rsidRPr="00F529E7">
        <w:rPr>
          <w:rFonts w:ascii="Times New Roman" w:hAnsi="Times New Roman" w:cs="Times New Roman"/>
          <w:sz w:val="24"/>
          <w:szCs w:val="24"/>
        </w:rPr>
        <w:t xml:space="preserve">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F529E7">
        <w:rPr>
          <w:rFonts w:ascii="Times New Roman" w:hAnsi="Times New Roman" w:cs="Times New Roman"/>
          <w:sz w:val="24"/>
          <w:szCs w:val="24"/>
        </w:rPr>
        <w:t>межсенсорных</w:t>
      </w:r>
      <w:proofErr w:type="spellEnd"/>
      <w:r w:rsidRPr="00F529E7">
        <w:rPr>
          <w:rFonts w:ascii="Times New Roman" w:hAnsi="Times New Roman" w:cs="Times New Roman"/>
          <w:sz w:val="24"/>
          <w:szCs w:val="24"/>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F529E7">
        <w:rPr>
          <w:rFonts w:ascii="Times New Roman" w:hAnsi="Times New Roman" w:cs="Times New Roman"/>
          <w:sz w:val="24"/>
          <w:szCs w:val="24"/>
        </w:rPr>
        <w:t>межсенсорной</w:t>
      </w:r>
      <w:proofErr w:type="spellEnd"/>
      <w:r w:rsidRPr="00F529E7">
        <w:rPr>
          <w:rFonts w:ascii="Times New Roman" w:hAnsi="Times New Roman" w:cs="Times New Roman"/>
          <w:sz w:val="24"/>
          <w:szCs w:val="24"/>
        </w:rPr>
        <w:t xml:space="preserve"> интеграции.</w:t>
      </w:r>
    </w:p>
    <w:p w14:paraId="080E5C9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2A0266F2"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F529E7">
        <w:rPr>
          <w:rFonts w:ascii="Times New Roman" w:hAnsi="Times New Roman" w:cs="Times New Roman"/>
          <w:sz w:val="24"/>
          <w:szCs w:val="24"/>
        </w:rPr>
        <w:t>операциональной</w:t>
      </w:r>
      <w:proofErr w:type="spellEnd"/>
      <w:r w:rsidRPr="00F529E7">
        <w:rPr>
          <w:rFonts w:ascii="Times New Roman" w:hAnsi="Times New Roman" w:cs="Times New Roman"/>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393408D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C43D90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б) </w:t>
      </w:r>
      <w:r w:rsidRPr="00F529E7">
        <w:rPr>
          <w:rFonts w:ascii="Times New Roman" w:hAnsi="Times New Roman" w:cs="Times New Roman"/>
          <w:i/>
          <w:sz w:val="24"/>
          <w:szCs w:val="24"/>
        </w:rPr>
        <w:t>на II этапе</w:t>
      </w:r>
      <w:r w:rsidRPr="00F529E7">
        <w:rPr>
          <w:rFonts w:ascii="Times New Roman" w:hAnsi="Times New Roman" w:cs="Times New Roman"/>
          <w:sz w:val="24"/>
          <w:szCs w:val="24"/>
        </w:rPr>
        <w:t xml:space="preserve"> планируется целенаправленное формирование и развитие высших психических функций. Необходимыми компонентами являются:</w:t>
      </w:r>
    </w:p>
    <w:p w14:paraId="71EAA35B"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 xml:space="preserve">развитие коммуникативной деятельности, создание условий для ситуативно-делового, </w:t>
      </w:r>
      <w:proofErr w:type="spellStart"/>
      <w:r w:rsidR="00063D8F" w:rsidRPr="00F529E7">
        <w:rPr>
          <w:rFonts w:ascii="Times New Roman" w:hAnsi="Times New Roman" w:cs="Times New Roman"/>
          <w:sz w:val="24"/>
          <w:szCs w:val="24"/>
        </w:rPr>
        <w:t>внеситуативно</w:t>
      </w:r>
      <w:proofErr w:type="spellEnd"/>
      <w:r w:rsidR="00063D8F" w:rsidRPr="00F529E7">
        <w:rPr>
          <w:rFonts w:ascii="Times New Roman" w:hAnsi="Times New Roman" w:cs="Times New Roman"/>
          <w:sz w:val="24"/>
          <w:szCs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5189DFE1"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 </w:t>
      </w:r>
      <w:r w:rsidR="00063D8F" w:rsidRPr="00F529E7">
        <w:rPr>
          <w:rFonts w:ascii="Times New Roman" w:hAnsi="Times New Roman" w:cs="Times New Roman"/>
          <w:sz w:val="24"/>
          <w:szCs w:val="24"/>
        </w:rPr>
        <w:t>сенсорное воспитание и формирование эталонных представлений;</w:t>
      </w:r>
    </w:p>
    <w:p w14:paraId="315EA477"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развитие зрительной и слухоречевой памяти;</w:t>
      </w:r>
    </w:p>
    <w:p w14:paraId="16D82806"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развитие всех свойств внимания и произвольной регуляции деятельности;</w:t>
      </w:r>
    </w:p>
    <w:p w14:paraId="7D8429E5"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52482D7A"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развитие всех сторон речи: ее функций и формирование языковых средств:</w:t>
      </w:r>
    </w:p>
    <w:p w14:paraId="360581C1"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0C4F9A30" w14:textId="77777777" w:rsidR="00063D8F" w:rsidRPr="00F529E7" w:rsidRDefault="008F3A37"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063D8F" w:rsidRPr="00F529E7">
        <w:rPr>
          <w:rFonts w:ascii="Times New Roman" w:hAnsi="Times New Roman" w:cs="Times New Roman"/>
          <w:sz w:val="24"/>
          <w:szCs w:val="24"/>
        </w:rPr>
        <w:t>целенаправленное формирование предметной и игровой деятельностей.</w:t>
      </w:r>
    </w:p>
    <w:p w14:paraId="64DAEB7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3D873D3F"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В процессе работы не следует забывать о развитии творческих способностей.</w:t>
      </w:r>
    </w:p>
    <w:p w14:paraId="084562A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8E615BA"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u w:val="single"/>
        </w:rPr>
        <w:t>Общая задача</w:t>
      </w:r>
      <w:r w:rsidRPr="00F529E7">
        <w:rPr>
          <w:rFonts w:ascii="Times New Roman" w:hAnsi="Times New Roman" w:cs="Times New Roman"/>
          <w:sz w:val="24"/>
          <w:szCs w:val="24"/>
        </w:rPr>
        <w:t xml:space="preserve">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5DDC6CD7"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6C486000"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Важным направлением является развитие эмоционально-личностной сферы, </w:t>
      </w:r>
      <w:proofErr w:type="spellStart"/>
      <w:r w:rsidRPr="00F529E7">
        <w:rPr>
          <w:rFonts w:ascii="Times New Roman" w:hAnsi="Times New Roman" w:cs="Times New Roman"/>
          <w:sz w:val="24"/>
          <w:szCs w:val="24"/>
        </w:rPr>
        <w:t>психокоррекционная</w:t>
      </w:r>
      <w:proofErr w:type="spellEnd"/>
      <w:r w:rsidRPr="00F529E7">
        <w:rPr>
          <w:rFonts w:ascii="Times New Roman" w:hAnsi="Times New Roman" w:cs="Times New Roman"/>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14:paraId="2F97CF6B"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в) </w:t>
      </w:r>
      <w:r w:rsidRPr="00F529E7">
        <w:rPr>
          <w:rFonts w:ascii="Times New Roman" w:hAnsi="Times New Roman" w:cs="Times New Roman"/>
          <w:i/>
          <w:sz w:val="24"/>
          <w:szCs w:val="24"/>
        </w:rPr>
        <w:t>на III этапе</w:t>
      </w:r>
      <w:r w:rsidRPr="00F529E7">
        <w:rPr>
          <w:rFonts w:ascii="Times New Roman" w:hAnsi="Times New Roman" w:cs="Times New Roman"/>
          <w:sz w:val="24"/>
          <w:szCs w:val="24"/>
        </w:rPr>
        <w:t xml:space="preserve">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6DFD199B"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21CC321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31A9793D"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 xml:space="preserve">-познавательного и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-личностного общения.</w:t>
      </w:r>
    </w:p>
    <w:p w14:paraId="4D9CE27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14:paraId="16A7D54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3FACEE0A"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Одно из приоритетных направлений - развитие нравственно-этической сферы, создание </w:t>
      </w:r>
      <w:r w:rsidRPr="00F529E7">
        <w:rPr>
          <w:rFonts w:ascii="Times New Roman" w:hAnsi="Times New Roman" w:cs="Times New Roman"/>
          <w:sz w:val="24"/>
          <w:szCs w:val="24"/>
        </w:rPr>
        <w:lastRenderedPageBreak/>
        <w:t>условий для эмоционально-личностного становления и социальной адаптации обучающихся.</w:t>
      </w:r>
    </w:p>
    <w:p w14:paraId="6834BDC9"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4A61C526"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 xml:space="preserve">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23D529AF"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Содержание коррекционной работы может быть реализовано в каждой образовательной области, предусмотренной Стандартом. При этом учитываются р</w:t>
      </w:r>
      <w:r w:rsidR="008F3A37" w:rsidRPr="00F529E7">
        <w:rPr>
          <w:rFonts w:ascii="Times New Roman" w:hAnsi="Times New Roman" w:cs="Times New Roman"/>
          <w:sz w:val="24"/>
          <w:szCs w:val="24"/>
        </w:rPr>
        <w:t>екомендации П</w:t>
      </w:r>
      <w:r w:rsidRPr="00F529E7">
        <w:rPr>
          <w:rFonts w:ascii="Times New Roman" w:hAnsi="Times New Roman" w:cs="Times New Roman"/>
          <w:sz w:val="24"/>
          <w:szCs w:val="24"/>
        </w:rPr>
        <w:t>МПК и результаты углубленной психолого-педагогической диагностики.</w:t>
      </w:r>
    </w:p>
    <w:p w14:paraId="43ACE11C"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5A44D466" w14:textId="77777777" w:rsidR="00063D8F" w:rsidRPr="00F529E7" w:rsidRDefault="00063D8F" w:rsidP="00F529E7">
      <w:pPr>
        <w:rPr>
          <w:rFonts w:ascii="Times New Roman" w:hAnsi="Times New Roman" w:cs="Times New Roman"/>
          <w:sz w:val="24"/>
          <w:szCs w:val="24"/>
        </w:rPr>
      </w:pPr>
    </w:p>
    <w:p w14:paraId="1D95361B"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0049769D"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изучение и анализ данных и рекомендаций, представленных в заключении психолого-медико-педагогической комиссии;</w:t>
      </w:r>
    </w:p>
    <w:p w14:paraId="1D581F7B"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58BC7F3C"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526A08F2"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14:paraId="48E6182F" w14:textId="77777777" w:rsidR="00FF51A9" w:rsidRPr="00F529E7" w:rsidRDefault="00FF51A9" w:rsidP="00F529E7">
      <w:pPr>
        <w:rPr>
          <w:rFonts w:ascii="Times New Roman" w:hAnsi="Times New Roman" w:cs="Times New Roman"/>
          <w:sz w:val="24"/>
          <w:szCs w:val="24"/>
        </w:rPr>
      </w:pPr>
      <w:r w:rsidRPr="00F529E7">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14:paraId="3E3AAEF9" w14:textId="77777777" w:rsidR="00FF51A9" w:rsidRPr="00F529E7" w:rsidRDefault="00FF51A9" w:rsidP="00F529E7">
      <w:pPr>
        <w:rPr>
          <w:color w:val="FF0000"/>
          <w:sz w:val="24"/>
          <w:szCs w:val="24"/>
        </w:rPr>
      </w:pPr>
      <w:r w:rsidRPr="00F529E7">
        <w:rPr>
          <w:rFonts w:ascii="Times New Roman" w:hAnsi="Times New Roman" w:cs="Times New Roman"/>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6C574F82" w14:textId="77777777" w:rsidR="00063D8F" w:rsidRPr="00F529E7" w:rsidRDefault="00063D8F" w:rsidP="00F529E7">
      <w:pPr>
        <w:jc w:val="left"/>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sz w:val="24"/>
          <w:szCs w:val="24"/>
        </w:rPr>
        <w:t>Содержание образовательной деятельности по профессиональной коррекции недостатков в развитии обучающихся с ЗПР</w:t>
      </w:r>
      <w:r w:rsidRPr="00F529E7">
        <w:rPr>
          <w:rFonts w:ascii="Times New Roman" w:hAnsi="Times New Roman" w:cs="Times New Roman"/>
          <w:sz w:val="24"/>
          <w:szCs w:val="24"/>
        </w:rPr>
        <w:t>.</w:t>
      </w:r>
    </w:p>
    <w:p w14:paraId="6C92323F" w14:textId="77777777" w:rsidR="003C2E0A" w:rsidRPr="00F529E7" w:rsidRDefault="00063D8F" w:rsidP="00F529E7">
      <w:pPr>
        <w:rPr>
          <w:rFonts w:ascii="Times New Roman" w:hAnsi="Times New Roman" w:cs="Times New Roman"/>
          <w:b/>
          <w:sz w:val="24"/>
          <w:szCs w:val="24"/>
        </w:rPr>
      </w:pPr>
      <w:r w:rsidRPr="00F529E7">
        <w:rPr>
          <w:rFonts w:ascii="Times New Roman" w:hAnsi="Times New Roman" w:cs="Times New Roman"/>
          <w:sz w:val="24"/>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3F9E9D30" w14:textId="77777777" w:rsidR="00063D8F" w:rsidRPr="00F529E7" w:rsidRDefault="00063D8F" w:rsidP="00F529E7">
      <w:pPr>
        <w:ind w:firstLine="0"/>
        <w:jc w:val="center"/>
        <w:rPr>
          <w:rFonts w:ascii="Times New Roman" w:hAnsi="Times New Roman" w:cs="Times New Roman"/>
          <w:sz w:val="24"/>
          <w:szCs w:val="24"/>
        </w:rPr>
      </w:pPr>
      <w:r w:rsidRPr="00F529E7">
        <w:rPr>
          <w:rFonts w:ascii="Times New Roman" w:hAnsi="Times New Roman" w:cs="Times New Roman"/>
          <w:b/>
          <w:sz w:val="24"/>
          <w:szCs w:val="24"/>
        </w:rPr>
        <w:t>Коррекционно-развивающая работа в образовательной области "Социально-коммуникативное развитие</w:t>
      </w:r>
      <w:r w:rsidR="00F751FE" w:rsidRPr="00F529E7">
        <w:rPr>
          <w:rFonts w:ascii="Times New Roman" w:hAnsi="Times New Roman" w:cs="Times New Roman"/>
          <w:b/>
          <w:sz w:val="24"/>
          <w:szCs w:val="24"/>
        </w:rPr>
        <w:t>"</w:t>
      </w:r>
    </w:p>
    <w:tbl>
      <w:tblPr>
        <w:tblW w:w="0" w:type="auto"/>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063D8F" w:rsidRPr="00F529E7" w14:paraId="30046A9E" w14:textId="77777777" w:rsidTr="00063D8F">
        <w:tc>
          <w:tcPr>
            <w:tcW w:w="3149" w:type="dxa"/>
            <w:tcBorders>
              <w:top w:val="single" w:sz="4" w:space="0" w:color="auto"/>
              <w:bottom w:val="single" w:sz="4" w:space="0" w:color="auto"/>
              <w:right w:val="single" w:sz="4" w:space="0" w:color="auto"/>
            </w:tcBorders>
          </w:tcPr>
          <w:p w14:paraId="43010F7B" w14:textId="77777777" w:rsidR="00063D8F" w:rsidRPr="00F529E7" w:rsidRDefault="00063D8F" w:rsidP="00F529E7">
            <w:pPr>
              <w:pStyle w:val="a3"/>
              <w:jc w:val="right"/>
              <w:rPr>
                <w:rFonts w:ascii="Times New Roman" w:hAnsi="Times New Roman" w:cs="Times New Roman"/>
                <w:sz w:val="24"/>
                <w:szCs w:val="24"/>
              </w:rPr>
            </w:pPr>
            <w:r w:rsidRPr="00F529E7">
              <w:rPr>
                <w:rFonts w:ascii="Times New Roman" w:hAnsi="Times New Roman" w:cs="Times New Roman"/>
                <w:sz w:val="24"/>
                <w:szCs w:val="24"/>
              </w:rPr>
              <w:t>Разделы</w:t>
            </w:r>
          </w:p>
        </w:tc>
        <w:tc>
          <w:tcPr>
            <w:tcW w:w="6931" w:type="dxa"/>
            <w:tcBorders>
              <w:top w:val="single" w:sz="4" w:space="0" w:color="auto"/>
              <w:left w:val="single" w:sz="4" w:space="0" w:color="auto"/>
              <w:bottom w:val="single" w:sz="4" w:space="0" w:color="auto"/>
            </w:tcBorders>
          </w:tcPr>
          <w:p w14:paraId="1ABBC1BF" w14:textId="77777777" w:rsidR="00063D8F" w:rsidRPr="00F529E7" w:rsidRDefault="00063D8F" w:rsidP="00F529E7">
            <w:pPr>
              <w:pStyle w:val="a3"/>
              <w:jc w:val="right"/>
              <w:rPr>
                <w:rFonts w:ascii="Times New Roman" w:hAnsi="Times New Roman" w:cs="Times New Roman"/>
                <w:sz w:val="24"/>
                <w:szCs w:val="24"/>
              </w:rPr>
            </w:pPr>
            <w:r w:rsidRPr="00F529E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F529E7" w14:paraId="08DD0FF3" w14:textId="77777777" w:rsidTr="00063D8F">
        <w:tc>
          <w:tcPr>
            <w:tcW w:w="3149" w:type="dxa"/>
            <w:tcBorders>
              <w:top w:val="single" w:sz="4" w:space="0" w:color="auto"/>
              <w:bottom w:val="single" w:sz="4" w:space="0" w:color="auto"/>
              <w:right w:val="single" w:sz="4" w:space="0" w:color="auto"/>
            </w:tcBorders>
          </w:tcPr>
          <w:p w14:paraId="347B0C0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работы в рамках социализации, развития общения, нравственного, патриотического воспитания.</w:t>
            </w:r>
          </w:p>
          <w:p w14:paraId="6F88960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Ребенок в семье и сообществе</w:t>
            </w:r>
          </w:p>
        </w:tc>
        <w:tc>
          <w:tcPr>
            <w:tcW w:w="6931" w:type="dxa"/>
            <w:tcBorders>
              <w:top w:val="single" w:sz="4" w:space="0" w:color="auto"/>
              <w:left w:val="single" w:sz="4" w:space="0" w:color="auto"/>
              <w:bottom w:val="single" w:sz="4" w:space="0" w:color="auto"/>
            </w:tcBorders>
          </w:tcPr>
          <w:p w14:paraId="65F124B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Создание условий для эмоционального и ситуативно-делового общения с педагогическим работником и другими детьми:</w:t>
            </w:r>
          </w:p>
          <w:p w14:paraId="6F1AA97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устанавливать эмоциональный контакт, пробуждать чувство доверия и желание сотрудничать с педагогическим работником;</w:t>
            </w:r>
          </w:p>
          <w:p w14:paraId="6CE344E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65D6CDF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3) поддерживать инициативу обучающихся к совместной </w:t>
            </w:r>
            <w:r w:rsidRPr="00F529E7">
              <w:rPr>
                <w:rFonts w:ascii="Times New Roman" w:hAnsi="Times New Roman" w:cs="Times New Roman"/>
                <w:sz w:val="24"/>
                <w:szCs w:val="24"/>
              </w:rPr>
              <w:lastRenderedPageBreak/>
              <w:t>деятельности и к играм рядом, вместе;</w:t>
            </w:r>
          </w:p>
          <w:p w14:paraId="7CA7A52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467722F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5) по мере взросления и совершенствования коммуникативных возможностей побуждать обучающихся к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-познавательному общению, поддерживать инициативу в познании окружающего, создавать проблемные ситуации, побуждающие обучающихся к вопросам;</w:t>
            </w:r>
          </w:p>
          <w:p w14:paraId="6384D29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6) на завершающих этапах дошкольного образования создавать условия для перехода ребенка на уровень </w:t>
            </w:r>
            <w:proofErr w:type="spellStart"/>
            <w:r w:rsidRPr="00F529E7">
              <w:rPr>
                <w:rFonts w:ascii="Times New Roman" w:hAnsi="Times New Roman" w:cs="Times New Roman"/>
                <w:sz w:val="24"/>
                <w:szCs w:val="24"/>
              </w:rPr>
              <w:t>внеситуативно</w:t>
            </w:r>
            <w:proofErr w:type="spellEnd"/>
            <w:r w:rsidRPr="00F529E7">
              <w:rPr>
                <w:rFonts w:ascii="Times New Roman" w:hAnsi="Times New Roman" w:cs="Times New Roman"/>
                <w:sz w:val="24"/>
                <w:szCs w:val="24"/>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798EDC0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Создание условий для формирования у ребенка первоначальных представлений о себе:</w:t>
            </w:r>
          </w:p>
          <w:p w14:paraId="789C63E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22B1103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7DC73D6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5F8C9B0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Создание условий для привлечения внимания и интереса к другим детям, к взаимодействию с ними:</w:t>
            </w:r>
          </w:p>
          <w:p w14:paraId="3024FF6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учить выражать расположение путем ласковых прикосновений, поглаживания, визуального контакта;</w:t>
            </w:r>
          </w:p>
          <w:p w14:paraId="1666659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учить обучающихся взаимодействовать на положительной эмоциональной основе, не причиняя друг другу вреда, обмениваться игрушками;</w:t>
            </w:r>
          </w:p>
          <w:p w14:paraId="7154FA0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создавать условия для совместных действий обучающихся и педагогических работников (игры с одним предметом - мячом, с песком, с водой);</w:t>
            </w:r>
          </w:p>
          <w:p w14:paraId="6409792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4) использовать </w:t>
            </w:r>
            <w:proofErr w:type="spellStart"/>
            <w:r w:rsidRPr="00F529E7">
              <w:rPr>
                <w:rFonts w:ascii="Times New Roman" w:hAnsi="Times New Roman" w:cs="Times New Roman"/>
                <w:sz w:val="24"/>
                <w:szCs w:val="24"/>
              </w:rPr>
              <w:t>психокоррекционные</w:t>
            </w:r>
            <w:proofErr w:type="spellEnd"/>
            <w:r w:rsidRPr="00F529E7">
              <w:rPr>
                <w:rFonts w:ascii="Times New Roman" w:hAnsi="Times New Roman" w:cs="Times New Roman"/>
                <w:sz w:val="24"/>
                <w:szCs w:val="24"/>
              </w:rPr>
              <w:t xml:space="preserve"> игры и приемы для снятия эмоционального напряжения, негативных поведенческих реакций;</w:t>
            </w:r>
          </w:p>
          <w:p w14:paraId="5A7A6C8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25A1F47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 формировать чувство собственного достоинства, уважения к </w:t>
            </w:r>
            <w:r w:rsidRPr="00F529E7">
              <w:rPr>
                <w:rFonts w:ascii="Times New Roman" w:hAnsi="Times New Roman" w:cs="Times New Roman"/>
                <w:sz w:val="24"/>
                <w:szCs w:val="24"/>
              </w:rPr>
              <w:lastRenderedPageBreak/>
              <w:t>другому человеку, педагогическому работнику, другим детям через пример (педагогического работника) и в играх-драматизациях со сменой ролей;</w:t>
            </w:r>
          </w:p>
          <w:p w14:paraId="512D7F3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представления о социальных отношениях в процессе наблюдений, сюжетно-ролевых игр, бесед, чтения художественной литературы;</w:t>
            </w:r>
          </w:p>
          <w:p w14:paraId="5976E52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4141160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78F5F73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0F1A8E9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63D8F" w:rsidRPr="00F529E7" w14:paraId="1F575E9C" w14:textId="77777777" w:rsidTr="00063D8F">
        <w:tc>
          <w:tcPr>
            <w:tcW w:w="3149" w:type="dxa"/>
            <w:tcBorders>
              <w:top w:val="single" w:sz="4" w:space="0" w:color="auto"/>
              <w:bottom w:val="single" w:sz="4" w:space="0" w:color="auto"/>
              <w:right w:val="single" w:sz="4" w:space="0" w:color="auto"/>
            </w:tcBorders>
          </w:tcPr>
          <w:p w14:paraId="23B98FA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Коррекционная направленность работы по формированию навыков</w:t>
            </w:r>
          </w:p>
          <w:p w14:paraId="20C7EFB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самообслуживания, трудовому воспитанию</w:t>
            </w:r>
          </w:p>
        </w:tc>
        <w:tc>
          <w:tcPr>
            <w:tcW w:w="6931" w:type="dxa"/>
            <w:tcBorders>
              <w:top w:val="single" w:sz="4" w:space="0" w:color="auto"/>
              <w:left w:val="single" w:sz="4" w:space="0" w:color="auto"/>
              <w:bottom w:val="single" w:sz="4" w:space="0" w:color="auto"/>
            </w:tcBorders>
          </w:tcPr>
          <w:p w14:paraId="31447D0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2B7E245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бережно относиться ко всем проявлениям самостоятельности обучающихся в быту, во время игры;</w:t>
            </w:r>
          </w:p>
          <w:p w14:paraId="214484B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5CA4C81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389CB8C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6F697A6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воспитывать осознание важности бережного отношения к результатам труда человека (предметам быта, одежде, игрушкам);</w:t>
            </w:r>
          </w:p>
          <w:p w14:paraId="3C892ED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6) развивать способность к элементарному планированию, к </w:t>
            </w:r>
            <w:r w:rsidRPr="00F529E7">
              <w:rPr>
                <w:rFonts w:ascii="Times New Roman" w:hAnsi="Times New Roman" w:cs="Times New Roman"/>
                <w:sz w:val="24"/>
                <w:szCs w:val="24"/>
              </w:rPr>
              <w:lastRenderedPageBreak/>
              <w:t>произвольной регуляции действий при самообслуживании в бытовой элементарной хозяйственной деятельности;</w:t>
            </w:r>
          </w:p>
          <w:p w14:paraId="75D69FC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45BCA5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71357EA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2C48066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6229CF6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закреплять умения сервировать стол по предварительному плану-инструкции (вместе с педагогическим работником);</w:t>
            </w:r>
          </w:p>
          <w:p w14:paraId="7907125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063D8F" w:rsidRPr="00F529E7" w14:paraId="4515F122" w14:textId="77777777" w:rsidTr="00063D8F">
        <w:tc>
          <w:tcPr>
            <w:tcW w:w="3149" w:type="dxa"/>
            <w:tcBorders>
              <w:top w:val="single" w:sz="4" w:space="0" w:color="auto"/>
              <w:bottom w:val="single" w:sz="4" w:space="0" w:color="auto"/>
              <w:right w:val="single" w:sz="4" w:space="0" w:color="auto"/>
            </w:tcBorders>
          </w:tcPr>
          <w:p w14:paraId="75D559C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14:paraId="14E19EE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2E99D09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5DE343E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72B1176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0EDCFCB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соблюдать гигиенический режим жизнедеятельности обучающихся, обеспечивать здоровьесберегающий и щадящий режимы нагрузок;</w:t>
            </w:r>
          </w:p>
          <w:p w14:paraId="4ED7572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3636BA1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7) способствовать осознанию опасности тех или иных предметов и ситуаций с опорой на мультфильмы, иллюстрации, литературные произведения;</w:t>
            </w:r>
          </w:p>
          <w:p w14:paraId="6C8D350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14:paraId="003759D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667EEF0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2EA438B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6D2142B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300925B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13) расширять объем предметного (существительные), предикативного (глаголы) и адъективного (прилагательные) словарей </w:t>
            </w:r>
            <w:proofErr w:type="spellStart"/>
            <w:r w:rsidRPr="00F529E7">
              <w:rPr>
                <w:rFonts w:ascii="Times New Roman" w:hAnsi="Times New Roman" w:cs="Times New Roman"/>
                <w:sz w:val="24"/>
                <w:szCs w:val="24"/>
              </w:rPr>
              <w:t>импрессивной</w:t>
            </w:r>
            <w:proofErr w:type="spellEnd"/>
            <w:r w:rsidRPr="00F529E7">
              <w:rPr>
                <w:rFonts w:ascii="Times New Roman" w:hAnsi="Times New Roman" w:cs="Times New Roman"/>
                <w:sz w:val="24"/>
                <w:szCs w:val="24"/>
              </w:rPr>
              <w:t xml:space="preserve"> и экспрессивной речи для называния объектов, явлений, ситуаций по вопросам безопасного поведения;</w:t>
            </w:r>
          </w:p>
          <w:p w14:paraId="69F8E95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0D1DC01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поощрять проявления осмотрительности и осторожности у обучающихся в нестандартных и потенциально опасных ситуациях;</w:t>
            </w:r>
          </w:p>
          <w:p w14:paraId="495E553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F529E7">
              <w:rPr>
                <w:rFonts w:ascii="Times New Roman" w:hAnsi="Times New Roman" w:cs="Times New Roman"/>
                <w:sz w:val="24"/>
                <w:szCs w:val="24"/>
              </w:rPr>
              <w:t>педагический</w:t>
            </w:r>
            <w:proofErr w:type="spellEnd"/>
            <w:r w:rsidRPr="00F529E7">
              <w:rPr>
                <w:rFonts w:ascii="Times New Roman" w:hAnsi="Times New Roman" w:cs="Times New Roman"/>
                <w:sz w:val="24"/>
                <w:szCs w:val="24"/>
              </w:rPr>
              <w:t xml:space="preserve"> работников, перед уходом тщательно заливать место костра водой;</w:t>
            </w:r>
          </w:p>
          <w:p w14:paraId="42F827A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17) с детьми, склонными к повышенной тревожности, страхам, проводить психопрофилактическую работу: у ребенка должны </w:t>
            </w:r>
            <w:r w:rsidRPr="00F529E7">
              <w:rPr>
                <w:rFonts w:ascii="Times New Roman" w:hAnsi="Times New Roman" w:cs="Times New Roman"/>
                <w:sz w:val="24"/>
                <w:szCs w:val="24"/>
              </w:rPr>
              <w:lastRenderedPageBreak/>
              <w:t>быть знания о правилах безопасного поведения, но информация не должна провоцировать возникновение тревожно-</w:t>
            </w:r>
            <w:proofErr w:type="spellStart"/>
            <w:r w:rsidRPr="00F529E7">
              <w:rPr>
                <w:rFonts w:ascii="Times New Roman" w:hAnsi="Times New Roman" w:cs="Times New Roman"/>
                <w:sz w:val="24"/>
                <w:szCs w:val="24"/>
              </w:rPr>
              <w:t>фобических</w:t>
            </w:r>
            <w:proofErr w:type="spellEnd"/>
            <w:r w:rsidRPr="00F529E7">
              <w:rPr>
                <w:rFonts w:ascii="Times New Roman" w:hAnsi="Times New Roman" w:cs="Times New Roman"/>
                <w:sz w:val="24"/>
                <w:szCs w:val="24"/>
              </w:rPr>
              <w:t xml:space="preserve"> состояний</w:t>
            </w:r>
          </w:p>
        </w:tc>
      </w:tr>
    </w:tbl>
    <w:p w14:paraId="75D0796B" w14:textId="77777777" w:rsidR="00063D8F" w:rsidRPr="00F529E7" w:rsidRDefault="00063D8F" w:rsidP="00F529E7">
      <w:pPr>
        <w:rPr>
          <w:rFonts w:ascii="Times New Roman" w:hAnsi="Times New Roman" w:cs="Times New Roman"/>
          <w:sz w:val="24"/>
          <w:szCs w:val="24"/>
        </w:rPr>
      </w:pPr>
    </w:p>
    <w:p w14:paraId="59CEF66E" w14:textId="77777777" w:rsidR="00063D8F" w:rsidRPr="00F529E7" w:rsidRDefault="00063D8F" w:rsidP="00F529E7">
      <w:pPr>
        <w:jc w:val="center"/>
        <w:rPr>
          <w:rFonts w:ascii="Times New Roman" w:hAnsi="Times New Roman" w:cs="Times New Roman"/>
          <w:sz w:val="24"/>
          <w:szCs w:val="24"/>
        </w:rPr>
      </w:pPr>
      <w:r w:rsidRPr="00F529E7">
        <w:rPr>
          <w:rFonts w:ascii="Times New Roman" w:hAnsi="Times New Roman" w:cs="Times New Roman"/>
          <w:b/>
          <w:sz w:val="24"/>
          <w:szCs w:val="24"/>
        </w:rPr>
        <w:t>Коррекционно-развивающая работа в образовательной об</w:t>
      </w:r>
      <w:r w:rsidR="00F751FE" w:rsidRPr="00F529E7">
        <w:rPr>
          <w:rFonts w:ascii="Times New Roman" w:hAnsi="Times New Roman" w:cs="Times New Roman"/>
          <w:b/>
          <w:sz w:val="24"/>
          <w:szCs w:val="24"/>
        </w:rPr>
        <w:t>ласти "Познавательное развитие"</w:t>
      </w:r>
    </w:p>
    <w:tbl>
      <w:tblPr>
        <w:tblW w:w="10065"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90"/>
        <w:gridCol w:w="6775"/>
      </w:tblGrid>
      <w:tr w:rsidR="00063D8F" w:rsidRPr="00F529E7" w14:paraId="393E7F2E" w14:textId="77777777" w:rsidTr="00F751FE">
        <w:tc>
          <w:tcPr>
            <w:tcW w:w="3290" w:type="dxa"/>
            <w:tcBorders>
              <w:top w:val="single" w:sz="4" w:space="0" w:color="auto"/>
              <w:bottom w:val="single" w:sz="4" w:space="0" w:color="auto"/>
              <w:right w:val="single" w:sz="4" w:space="0" w:color="auto"/>
            </w:tcBorders>
          </w:tcPr>
          <w:p w14:paraId="73D0BDD6"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Разделы</w:t>
            </w:r>
          </w:p>
        </w:tc>
        <w:tc>
          <w:tcPr>
            <w:tcW w:w="6775" w:type="dxa"/>
            <w:tcBorders>
              <w:top w:val="single" w:sz="4" w:space="0" w:color="auto"/>
              <w:left w:val="single" w:sz="4" w:space="0" w:color="auto"/>
              <w:bottom w:val="single" w:sz="4" w:space="0" w:color="auto"/>
            </w:tcBorders>
          </w:tcPr>
          <w:p w14:paraId="2A0FBFD1"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F529E7" w14:paraId="0DB353B0" w14:textId="77777777" w:rsidTr="00F751FE">
        <w:tc>
          <w:tcPr>
            <w:tcW w:w="3290" w:type="dxa"/>
            <w:tcBorders>
              <w:top w:val="single" w:sz="4" w:space="0" w:color="auto"/>
              <w:bottom w:val="single" w:sz="4" w:space="0" w:color="auto"/>
              <w:right w:val="single" w:sz="4" w:space="0" w:color="auto"/>
            </w:tcBorders>
          </w:tcPr>
          <w:p w14:paraId="2DA1E1C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работы по сенсорному развитию</w:t>
            </w:r>
          </w:p>
        </w:tc>
        <w:tc>
          <w:tcPr>
            <w:tcW w:w="6775" w:type="dxa"/>
            <w:tcBorders>
              <w:top w:val="single" w:sz="4" w:space="0" w:color="auto"/>
              <w:left w:val="single" w:sz="4" w:space="0" w:color="auto"/>
              <w:bottom w:val="single" w:sz="4" w:space="0" w:color="auto"/>
            </w:tcBorders>
          </w:tcPr>
          <w:p w14:paraId="365F4F8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сенсорных способностей в предметно-практической деятельности:</w:t>
            </w:r>
          </w:p>
          <w:p w14:paraId="0179FB4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3FA8BBF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 развивать все виды восприятия: зрительного, тактильно-двигательного, слухового, вкусового, обонятельного, </w:t>
            </w:r>
            <w:proofErr w:type="spellStart"/>
            <w:r w:rsidRPr="00F529E7">
              <w:rPr>
                <w:rFonts w:ascii="Times New Roman" w:hAnsi="Times New Roman" w:cs="Times New Roman"/>
                <w:sz w:val="24"/>
                <w:szCs w:val="24"/>
              </w:rPr>
              <w:t>стереогнозиса</w:t>
            </w:r>
            <w:proofErr w:type="spellEnd"/>
            <w:r w:rsidRPr="00F529E7">
              <w:rPr>
                <w:rFonts w:ascii="Times New Roman" w:hAnsi="Times New Roman" w:cs="Times New Roman"/>
                <w:sz w:val="24"/>
                <w:szCs w:val="24"/>
              </w:rPr>
              <w:t xml:space="preserve">, обеспечивать </w:t>
            </w:r>
            <w:proofErr w:type="spellStart"/>
            <w:r w:rsidRPr="00F529E7">
              <w:rPr>
                <w:rFonts w:ascii="Times New Roman" w:hAnsi="Times New Roman" w:cs="Times New Roman"/>
                <w:sz w:val="24"/>
                <w:szCs w:val="24"/>
              </w:rPr>
              <w:t>полисенсорную</w:t>
            </w:r>
            <w:proofErr w:type="spellEnd"/>
            <w:r w:rsidRPr="00F529E7">
              <w:rPr>
                <w:rFonts w:ascii="Times New Roman" w:hAnsi="Times New Roman" w:cs="Times New Roman"/>
                <w:sz w:val="24"/>
                <w:szCs w:val="24"/>
              </w:rPr>
              <w:t xml:space="preserve"> основу обучения;</w:t>
            </w:r>
          </w:p>
          <w:p w14:paraId="473FB3E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71E624B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251BABB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F529E7">
              <w:rPr>
                <w:rFonts w:ascii="Times New Roman" w:hAnsi="Times New Roman" w:cs="Times New Roman"/>
                <w:sz w:val="24"/>
                <w:szCs w:val="24"/>
              </w:rPr>
              <w:t>примеривание</w:t>
            </w:r>
            <w:proofErr w:type="spellEnd"/>
            <w:r w:rsidRPr="00F529E7">
              <w:rPr>
                <w:rFonts w:ascii="Times New Roman" w:hAnsi="Times New Roman" w:cs="Times New Roman"/>
                <w:sz w:val="24"/>
                <w:szCs w:val="24"/>
              </w:rPr>
              <w:t xml:space="preserve"> с помощью наложения и приложения данного элемента к образцу-эталону);</w:t>
            </w:r>
          </w:p>
          <w:p w14:paraId="3196811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75E3166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23DEB54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31DDFCA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2C32568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222F4EC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11) развивать </w:t>
            </w:r>
            <w:proofErr w:type="spellStart"/>
            <w:r w:rsidRPr="00F529E7">
              <w:rPr>
                <w:rFonts w:ascii="Times New Roman" w:hAnsi="Times New Roman" w:cs="Times New Roman"/>
                <w:sz w:val="24"/>
                <w:szCs w:val="24"/>
              </w:rPr>
              <w:t>стереогноз</w:t>
            </w:r>
            <w:proofErr w:type="spellEnd"/>
            <w:r w:rsidRPr="00F529E7">
              <w:rPr>
                <w:rFonts w:ascii="Times New Roman" w:hAnsi="Times New Roman" w:cs="Times New Roman"/>
                <w:sz w:val="24"/>
                <w:szCs w:val="24"/>
              </w:rPr>
              <w:t xml:space="preserve"> - определять на ощупь фактуру материалов, величину предметов, узнавать и называть их;</w:t>
            </w:r>
          </w:p>
          <w:p w14:paraId="0BEE86F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 xml:space="preserve">12) развивать глазомерные функции и умение ориентироваться в </w:t>
            </w:r>
            <w:proofErr w:type="spellStart"/>
            <w:r w:rsidRPr="00F529E7">
              <w:rPr>
                <w:rFonts w:ascii="Times New Roman" w:hAnsi="Times New Roman" w:cs="Times New Roman"/>
                <w:sz w:val="24"/>
                <w:szCs w:val="24"/>
              </w:rPr>
              <w:t>сериационном</w:t>
            </w:r>
            <w:proofErr w:type="spellEnd"/>
            <w:r w:rsidRPr="00F529E7">
              <w:rPr>
                <w:rFonts w:ascii="Times New Roman" w:hAnsi="Times New Roman" w:cs="Times New Roman"/>
                <w:sz w:val="24"/>
                <w:szCs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14:paraId="58BD1EB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6A50B3B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350B4DC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63D8F" w:rsidRPr="00F529E7" w14:paraId="5D592008" w14:textId="77777777" w:rsidTr="00F751FE">
        <w:tc>
          <w:tcPr>
            <w:tcW w:w="3290" w:type="dxa"/>
            <w:tcBorders>
              <w:top w:val="single" w:sz="4" w:space="0" w:color="auto"/>
              <w:bottom w:val="single" w:sz="4" w:space="0" w:color="auto"/>
              <w:right w:val="single" w:sz="4" w:space="0" w:color="auto"/>
            </w:tcBorders>
          </w:tcPr>
          <w:p w14:paraId="339E479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в работе по развитию конструктивной деятельности</w:t>
            </w:r>
          </w:p>
        </w:tc>
        <w:tc>
          <w:tcPr>
            <w:tcW w:w="6775" w:type="dxa"/>
            <w:tcBorders>
              <w:top w:val="single" w:sz="4" w:space="0" w:color="auto"/>
              <w:left w:val="single" w:sz="4" w:space="0" w:color="auto"/>
              <w:bottom w:val="single" w:sz="4" w:space="0" w:color="auto"/>
            </w:tcBorders>
          </w:tcPr>
          <w:p w14:paraId="5A2DAF6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конструктивного праксиса, наглядно-образного мышления, способности к моделированию:</w:t>
            </w:r>
          </w:p>
          <w:p w14:paraId="25AF78D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57BC535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14:paraId="6ED6B62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3E17E0A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3512F7E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33BE504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умение действовать двумя руками под контролем зрения в ходе создания построек;</w:t>
            </w:r>
          </w:p>
          <w:p w14:paraId="271BC14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операционально-технические умения обучающихся, используя разнообразный строительный материал;</w:t>
            </w:r>
          </w:p>
          <w:p w14:paraId="6ED2FE8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2F7ABE2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9) учить замечать и исправлять ошибки; для привлечения внимания обучающихся использовать как указательные и </w:t>
            </w:r>
            <w:r w:rsidRPr="00F529E7">
              <w:rPr>
                <w:rFonts w:ascii="Times New Roman" w:hAnsi="Times New Roman" w:cs="Times New Roman"/>
                <w:sz w:val="24"/>
                <w:szCs w:val="24"/>
              </w:rPr>
              <w:lastRenderedPageBreak/>
              <w:t>соотносящие жесты, так и словесные указания;</w:t>
            </w:r>
          </w:p>
          <w:p w14:paraId="12DCF06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побуждать к совместному с педагогическим работником, а затем - к самостоятельному обыгрыванию построек;</w:t>
            </w:r>
          </w:p>
          <w:p w14:paraId="40FF4EE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14:paraId="1D8393B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5BC6C77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73DF275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закреплять представления обучающихся о форме, величине, пространственных отношениях элементов в конструкции, отражать это в речи;</w:t>
            </w:r>
          </w:p>
          <w:p w14:paraId="52F4881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0A16051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09CF282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6B44AC0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44892B9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63D8F" w:rsidRPr="00F529E7" w14:paraId="6D20BDAE" w14:textId="77777777" w:rsidTr="00F751FE">
        <w:tc>
          <w:tcPr>
            <w:tcW w:w="3290" w:type="dxa"/>
            <w:tcBorders>
              <w:top w:val="single" w:sz="4" w:space="0" w:color="auto"/>
              <w:bottom w:val="single" w:sz="4" w:space="0" w:color="auto"/>
              <w:right w:val="single" w:sz="4" w:space="0" w:color="auto"/>
            </w:tcBorders>
          </w:tcPr>
          <w:p w14:paraId="3F2EC24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работы по формированию элементарных математических представлений</w:t>
            </w:r>
          </w:p>
        </w:tc>
        <w:tc>
          <w:tcPr>
            <w:tcW w:w="6775" w:type="dxa"/>
            <w:tcBorders>
              <w:top w:val="single" w:sz="4" w:space="0" w:color="auto"/>
              <w:left w:val="single" w:sz="4" w:space="0" w:color="auto"/>
              <w:bottom w:val="single" w:sz="4" w:space="0" w:color="auto"/>
            </w:tcBorders>
          </w:tcPr>
          <w:p w14:paraId="7FDEE7F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Создавать условия и предпосылки для развития элементарных математических представлений в </w:t>
            </w:r>
            <w:proofErr w:type="spellStart"/>
            <w:r w:rsidRPr="00F529E7">
              <w:rPr>
                <w:rFonts w:ascii="Times New Roman" w:hAnsi="Times New Roman" w:cs="Times New Roman"/>
                <w:sz w:val="24"/>
                <w:szCs w:val="24"/>
              </w:rPr>
              <w:t>дочисловой</w:t>
            </w:r>
            <w:proofErr w:type="spellEnd"/>
            <w:r w:rsidRPr="00F529E7">
              <w:rPr>
                <w:rFonts w:ascii="Times New Roman" w:hAnsi="Times New Roman" w:cs="Times New Roman"/>
                <w:sz w:val="24"/>
                <w:szCs w:val="24"/>
              </w:rPr>
              <w:t xml:space="preserve"> период:</w:t>
            </w:r>
          </w:p>
          <w:p w14:paraId="2574E87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1106BD8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4AA1A28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3) создавать условия для практических действий с </w:t>
            </w:r>
            <w:proofErr w:type="spellStart"/>
            <w:r w:rsidRPr="00F529E7">
              <w:rPr>
                <w:rFonts w:ascii="Times New Roman" w:hAnsi="Times New Roman" w:cs="Times New Roman"/>
                <w:sz w:val="24"/>
                <w:szCs w:val="24"/>
              </w:rPr>
              <w:t>дочисловыми</w:t>
            </w:r>
            <w:proofErr w:type="spellEnd"/>
            <w:r w:rsidRPr="00F529E7">
              <w:rPr>
                <w:rFonts w:ascii="Times New Roman" w:hAnsi="Times New Roman" w:cs="Times New Roman"/>
                <w:sz w:val="24"/>
                <w:szCs w:val="24"/>
              </w:rPr>
              <w:t xml:space="preserve"> множествами, учить практическим способам сравнения множеств путем наложения и приложения;</w:t>
            </w:r>
          </w:p>
          <w:p w14:paraId="35E527F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4) уделять особое внимание осознанности действий обучающихся, ориентировке на содержание множеств при их </w:t>
            </w:r>
            <w:r w:rsidRPr="00F529E7">
              <w:rPr>
                <w:rFonts w:ascii="Times New Roman" w:hAnsi="Times New Roman" w:cs="Times New Roman"/>
                <w:sz w:val="24"/>
                <w:szCs w:val="24"/>
              </w:rPr>
              <w:lastRenderedPageBreak/>
              <w:t>сравнении путем установления взаимно однозначного соответствия (приложения один к одному).</w:t>
            </w:r>
          </w:p>
          <w:p w14:paraId="333B833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Развивать понимание количественных отношений, количественной характеристики чисел:</w:t>
            </w:r>
          </w:p>
          <w:p w14:paraId="0D26270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0BB3308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7459526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21BA3AF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0073F20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совершенствовать счетные действия обучающихся с множествами предметов на основе слухового, тактильного и зрительного восприятия;</w:t>
            </w:r>
          </w:p>
          <w:p w14:paraId="7B183B5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6) знакомить обучающихся с количеством в пределах </w:t>
            </w:r>
            <w:proofErr w:type="gramStart"/>
            <w:r w:rsidRPr="00F529E7">
              <w:rPr>
                <w:rFonts w:ascii="Times New Roman" w:hAnsi="Times New Roman" w:cs="Times New Roman"/>
                <w:sz w:val="24"/>
                <w:szCs w:val="24"/>
              </w:rPr>
              <w:t>пяти-десяти</w:t>
            </w:r>
            <w:proofErr w:type="gramEnd"/>
            <w:r w:rsidRPr="00F529E7">
              <w:rPr>
                <w:rFonts w:ascii="Times New Roman" w:hAnsi="Times New Roman" w:cs="Times New Roman"/>
                <w:sz w:val="24"/>
                <w:szCs w:val="24"/>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6BA9B28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прорабатывать до полного осознания и понимания состав числа из единиц на различном раздаточном материале;</w:t>
            </w:r>
          </w:p>
          <w:p w14:paraId="6831D6E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5B0E463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4DA988B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7BEDFC2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Знакомство обучающихся с элементарными арифметическими задачами с опорой на наглядность и практические действия:</w:t>
            </w:r>
          </w:p>
          <w:p w14:paraId="73EEC4F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приучать выслушивать данные задачи, выделять вопрос;</w:t>
            </w:r>
          </w:p>
          <w:p w14:paraId="2A08554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применять способ передачи ее содержания в форме диалога (один говорит первую часть условия, второй - другую, третий задает вопрос);</w:t>
            </w:r>
          </w:p>
          <w:p w14:paraId="1CBBB11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6785EA0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1770794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5) развивать зрительное внимание, учить замечать: изменения в цвете, форме, количестве предметов;</w:t>
            </w:r>
          </w:p>
          <w:p w14:paraId="50EA0F2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F529E7">
              <w:rPr>
                <w:rFonts w:ascii="Times New Roman" w:hAnsi="Times New Roman" w:cs="Times New Roman"/>
                <w:sz w:val="24"/>
                <w:szCs w:val="24"/>
              </w:rPr>
              <w:t>пяти-десяти</w:t>
            </w:r>
            <w:proofErr w:type="gramEnd"/>
            <w:r w:rsidRPr="00F529E7">
              <w:rPr>
                <w:rFonts w:ascii="Times New Roman" w:hAnsi="Times New Roman" w:cs="Times New Roman"/>
                <w:sz w:val="24"/>
                <w:szCs w:val="24"/>
              </w:rP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14:paraId="3E54545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закреплять представления о частях тела на начальных этапах работы;</w:t>
            </w:r>
          </w:p>
          <w:p w14:paraId="44353DA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498B805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ориентировку в пространстве "от себя" (вверху-внизу, впереди-сзади, справа-слева);</w:t>
            </w:r>
          </w:p>
          <w:p w14:paraId="07C784C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учить воспринимать и воспроизводить пространственные отношения, между объектами по подражанию, образцу и словесной инструкции;</w:t>
            </w:r>
          </w:p>
          <w:p w14:paraId="0C3E048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обращать внимание на понимание и употребление предлогов с пространственным значением;</w:t>
            </w:r>
          </w:p>
          <w:p w14:paraId="4240DCB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4D60A70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0FF5BBF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61390A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6464631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формировать ориентировку на листе, закреплять при выполнении зрительных и слуховых диктантов;</w:t>
            </w:r>
          </w:p>
          <w:p w14:paraId="7A3B1A8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формировать ориентировку в теле человека, стоящего напротив;</w:t>
            </w:r>
          </w:p>
          <w:p w14:paraId="4875F32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6FFE02E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7EC2025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формировать ориентировку на листе и на плоскости;</w:t>
            </w:r>
          </w:p>
          <w:p w14:paraId="73E0232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w:t>
            </w:r>
            <w:r w:rsidRPr="00F529E7">
              <w:rPr>
                <w:rFonts w:ascii="Times New Roman" w:hAnsi="Times New Roman" w:cs="Times New Roman"/>
                <w:sz w:val="24"/>
                <w:szCs w:val="24"/>
              </w:rPr>
              <w:lastRenderedPageBreak/>
              <w:t>деятельности (рисовании, аппликации, конструировании);</w:t>
            </w:r>
          </w:p>
          <w:p w14:paraId="78B1C33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569B27C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19515DC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использовать наглядные модели при формировании временных представлений;</w:t>
            </w:r>
          </w:p>
          <w:p w14:paraId="6186568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79B279B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4EF376C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развивать чувство времени с использованием песочных часов.</w:t>
            </w:r>
          </w:p>
        </w:tc>
      </w:tr>
      <w:tr w:rsidR="00063D8F" w:rsidRPr="00F529E7" w14:paraId="051AAB31" w14:textId="77777777" w:rsidTr="00F751FE">
        <w:tc>
          <w:tcPr>
            <w:tcW w:w="3290" w:type="dxa"/>
            <w:tcBorders>
              <w:top w:val="single" w:sz="4" w:space="0" w:color="auto"/>
              <w:bottom w:val="single" w:sz="4" w:space="0" w:color="auto"/>
              <w:right w:val="single" w:sz="4" w:space="0" w:color="auto"/>
            </w:tcBorders>
          </w:tcPr>
          <w:p w14:paraId="1C19B30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Коррекционная направленность работы по формированию целостной картины мира, расширению кругозора</w:t>
            </w:r>
          </w:p>
        </w:tc>
        <w:tc>
          <w:tcPr>
            <w:tcW w:w="6775" w:type="dxa"/>
            <w:tcBorders>
              <w:top w:val="single" w:sz="4" w:space="0" w:color="auto"/>
              <w:left w:val="single" w:sz="4" w:space="0" w:color="auto"/>
              <w:bottom w:val="single" w:sz="4" w:space="0" w:color="auto"/>
            </w:tcBorders>
          </w:tcPr>
          <w:p w14:paraId="20F6B07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Создание предпосылок для развития элементарных естественнонаучных представлений:</w:t>
            </w:r>
          </w:p>
          <w:p w14:paraId="32DDC98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0188641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68753E8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74EC3E9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26294C9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196B355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40E9015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45E5918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130C5B2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3) развивать словесное </w:t>
            </w:r>
            <w:proofErr w:type="spellStart"/>
            <w:r w:rsidRPr="00F529E7">
              <w:rPr>
                <w:rFonts w:ascii="Times New Roman" w:hAnsi="Times New Roman" w:cs="Times New Roman"/>
                <w:sz w:val="24"/>
                <w:szCs w:val="24"/>
              </w:rPr>
              <w:t>опосредование</w:t>
            </w:r>
            <w:proofErr w:type="spellEnd"/>
            <w:r w:rsidRPr="00F529E7">
              <w:rPr>
                <w:rFonts w:ascii="Times New Roman" w:hAnsi="Times New Roman" w:cs="Times New Roman"/>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14:paraId="5C11DE1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3481893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расширять и углублять представления обучающихся о местах обитания, образе жизни, способах питания животных и растений;</w:t>
            </w:r>
          </w:p>
          <w:p w14:paraId="687A0F0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2D9F1F5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4C811A8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0FE2838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7FDDBD5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78B6B6B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148D203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расширять словарный запас, связанный с содержанием эмоционального, бытового, предметного, социального и игрового опыта обучающихся.</w:t>
            </w:r>
          </w:p>
        </w:tc>
      </w:tr>
      <w:tr w:rsidR="00063D8F" w:rsidRPr="00F529E7" w14:paraId="0B02405F" w14:textId="77777777" w:rsidTr="00F751FE">
        <w:tc>
          <w:tcPr>
            <w:tcW w:w="3290" w:type="dxa"/>
            <w:tcBorders>
              <w:top w:val="single" w:sz="4" w:space="0" w:color="auto"/>
              <w:bottom w:val="single" w:sz="4" w:space="0" w:color="auto"/>
              <w:right w:val="single" w:sz="4" w:space="0" w:color="auto"/>
            </w:tcBorders>
          </w:tcPr>
          <w:p w14:paraId="6B2620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в работе по развитию высших психических функций</w:t>
            </w:r>
          </w:p>
        </w:tc>
        <w:tc>
          <w:tcPr>
            <w:tcW w:w="6775" w:type="dxa"/>
            <w:tcBorders>
              <w:top w:val="single" w:sz="4" w:space="0" w:color="auto"/>
              <w:left w:val="single" w:sz="4" w:space="0" w:color="auto"/>
              <w:bottom w:val="single" w:sz="4" w:space="0" w:color="auto"/>
            </w:tcBorders>
          </w:tcPr>
          <w:p w14:paraId="30C967A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мыслительных операций:</w:t>
            </w:r>
          </w:p>
          <w:p w14:paraId="3999755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14:paraId="4F383D8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 поддерживать мотивацию к достижению цели при решении наглядных задач; учить способам проб, </w:t>
            </w:r>
            <w:proofErr w:type="spellStart"/>
            <w:r w:rsidRPr="00F529E7">
              <w:rPr>
                <w:rFonts w:ascii="Times New Roman" w:hAnsi="Times New Roman" w:cs="Times New Roman"/>
                <w:sz w:val="24"/>
                <w:szCs w:val="24"/>
              </w:rPr>
              <w:t>примеривания</w:t>
            </w:r>
            <w:proofErr w:type="spellEnd"/>
            <w:r w:rsidRPr="00F529E7">
              <w:rPr>
                <w:rFonts w:ascii="Times New Roman" w:hAnsi="Times New Roman" w:cs="Times New Roman"/>
                <w:sz w:val="24"/>
                <w:szCs w:val="24"/>
              </w:rPr>
              <w:t>, зрительного соотнесения;</w:t>
            </w:r>
          </w:p>
          <w:p w14:paraId="3B9CA46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3) развивать способность к анализу условий наглядной проблемной ситуации, осознанию цели, осуществлению поиска </w:t>
            </w:r>
            <w:r w:rsidRPr="00F529E7">
              <w:rPr>
                <w:rFonts w:ascii="Times New Roman" w:hAnsi="Times New Roman" w:cs="Times New Roman"/>
                <w:sz w:val="24"/>
                <w:szCs w:val="24"/>
              </w:rPr>
              <w:lastRenderedPageBreak/>
              <w:t>вспомогательных средств (достать недоступный руке предмет; выловить из банки разные предметы, используя соответствующее приспособление);</w:t>
            </w:r>
          </w:p>
          <w:p w14:paraId="035CE1A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1D48DD3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формировать у обучающихся операции анализа, сравнения, синтеза на основе наглядно воспринимаемых признаков;</w:t>
            </w:r>
          </w:p>
          <w:p w14:paraId="0F5C61C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14:paraId="661ECE8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46E4F6D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F529E7">
              <w:rPr>
                <w:rFonts w:ascii="Times New Roman" w:hAnsi="Times New Roman" w:cs="Times New Roman"/>
                <w:sz w:val="24"/>
                <w:szCs w:val="24"/>
              </w:rPr>
              <w:t>сериационных</w:t>
            </w:r>
            <w:proofErr w:type="spellEnd"/>
            <w:r w:rsidRPr="00F529E7">
              <w:rPr>
                <w:rFonts w:ascii="Times New Roman" w:hAnsi="Times New Roman" w:cs="Times New Roman"/>
                <w:sz w:val="24"/>
                <w:szCs w:val="24"/>
              </w:rPr>
              <w:t xml:space="preserve"> рядов;</w:t>
            </w:r>
          </w:p>
          <w:p w14:paraId="58DE76F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наглядно-образное мышление в заданиях по узнаванию целого по фрагментам (чьи лапы, хвосты, уши; дом - по элементам);</w:t>
            </w:r>
          </w:p>
          <w:p w14:paraId="69879C6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1288FD9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учить обучающихся сравнивать предметные и сюжетные изображения, выделяя в них сходные и различные элементы и детали (2-3 элемента);</w:t>
            </w:r>
          </w:p>
          <w:p w14:paraId="2C75EE6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развивать зрительный гнозис, предлагая детям узнавать зашумленные, наложенные, перечеркнутые, конфликтные изображения;</w:t>
            </w:r>
          </w:p>
          <w:p w14:paraId="434725F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1B87E14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46D9256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137C890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2BA1BC9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формировать обобщающие понятия, учить делать обобщения на основе существенных признаков, осуществлять классификацию;</w:t>
            </w:r>
          </w:p>
          <w:p w14:paraId="76CDC28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18) подводить к пониманию текстов со скрытой моралью;</w:t>
            </w:r>
          </w:p>
          <w:p w14:paraId="4EAC99A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Развитие </w:t>
            </w:r>
            <w:proofErr w:type="spellStart"/>
            <w:r w:rsidRPr="00F529E7">
              <w:rPr>
                <w:rFonts w:ascii="Times New Roman" w:hAnsi="Times New Roman" w:cs="Times New Roman"/>
                <w:sz w:val="24"/>
                <w:szCs w:val="24"/>
              </w:rPr>
              <w:t>мнестической</w:t>
            </w:r>
            <w:proofErr w:type="spellEnd"/>
            <w:r w:rsidRPr="00F529E7">
              <w:rPr>
                <w:rFonts w:ascii="Times New Roman" w:hAnsi="Times New Roman" w:cs="Times New Roman"/>
                <w:sz w:val="24"/>
                <w:szCs w:val="24"/>
              </w:rPr>
              <w:t xml:space="preserve"> деятельности:</w:t>
            </w:r>
          </w:p>
          <w:p w14:paraId="4E90333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-речевой</w:t>
            </w:r>
            <w:proofErr w:type="gramEnd"/>
            <w:r w:rsidRPr="00F529E7">
              <w:rPr>
                <w:rFonts w:ascii="Times New Roman" w:hAnsi="Times New Roman" w:cs="Times New Roman"/>
                <w:sz w:val="24"/>
                <w:szCs w:val="24"/>
              </w:rPr>
              <w:t xml:space="preserve"> памяти;</w:t>
            </w:r>
          </w:p>
          <w:p w14:paraId="0D0A067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F529E7">
              <w:rPr>
                <w:rFonts w:ascii="Times New Roman" w:hAnsi="Times New Roman" w:cs="Times New Roman"/>
                <w:sz w:val="24"/>
                <w:szCs w:val="24"/>
              </w:rPr>
              <w:t>тормозимость</w:t>
            </w:r>
            <w:proofErr w:type="spellEnd"/>
            <w:r w:rsidRPr="00F529E7">
              <w:rPr>
                <w:rFonts w:ascii="Times New Roman" w:hAnsi="Times New Roman" w:cs="Times New Roman"/>
                <w:sz w:val="24"/>
                <w:szCs w:val="24"/>
              </w:rPr>
              <w:t xml:space="preserve"> следов памяти, стабильность регуляции и контроля.</w:t>
            </w:r>
          </w:p>
          <w:p w14:paraId="54A61D1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внимания:</w:t>
            </w:r>
          </w:p>
          <w:p w14:paraId="03B7588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слуховое и зрительное сосредоточение на ранних этапах работы;</w:t>
            </w:r>
          </w:p>
          <w:p w14:paraId="2BCCAE2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устойчивость, концентрацию и объем внимания в разных видах деятельности и посредством специально подобранных упражнений;</w:t>
            </w:r>
          </w:p>
          <w:p w14:paraId="6640F57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способность к переключению и к распределению внимания;</w:t>
            </w:r>
          </w:p>
          <w:p w14:paraId="6515A90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произвольную регуляцию и самоконтроль при выполнении бытовых, игровых, трудовых действий и в специальных упражнениях</w:t>
            </w:r>
          </w:p>
        </w:tc>
      </w:tr>
    </w:tbl>
    <w:p w14:paraId="706C3348" w14:textId="77777777" w:rsidR="00063D8F" w:rsidRPr="00F529E7" w:rsidRDefault="00063D8F" w:rsidP="00F529E7">
      <w:pPr>
        <w:rPr>
          <w:rFonts w:ascii="Times New Roman" w:hAnsi="Times New Roman" w:cs="Times New Roman"/>
          <w:sz w:val="24"/>
          <w:szCs w:val="24"/>
        </w:rPr>
      </w:pPr>
    </w:p>
    <w:p w14:paraId="01F848E5" w14:textId="77777777" w:rsidR="00063D8F" w:rsidRPr="00F529E7" w:rsidRDefault="00063D8F" w:rsidP="00F529E7">
      <w:pPr>
        <w:jc w:val="center"/>
        <w:rPr>
          <w:rFonts w:ascii="Times New Roman" w:hAnsi="Times New Roman" w:cs="Times New Roman"/>
          <w:sz w:val="24"/>
          <w:szCs w:val="24"/>
        </w:rPr>
      </w:pPr>
      <w:r w:rsidRPr="00F529E7">
        <w:rPr>
          <w:rFonts w:ascii="Times New Roman" w:hAnsi="Times New Roman" w:cs="Times New Roman"/>
          <w:b/>
          <w:sz w:val="24"/>
          <w:szCs w:val="24"/>
        </w:rPr>
        <w:t>Коррекционно-развивающая работа в образовател</w:t>
      </w:r>
      <w:r w:rsidR="00F751FE" w:rsidRPr="00F529E7">
        <w:rPr>
          <w:rFonts w:ascii="Times New Roman" w:hAnsi="Times New Roman" w:cs="Times New Roman"/>
          <w:b/>
          <w:sz w:val="24"/>
          <w:szCs w:val="24"/>
        </w:rPr>
        <w:t>ьной области "Речевое развитие"</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063D8F" w:rsidRPr="00F529E7" w14:paraId="26483645" w14:textId="77777777" w:rsidTr="00063D8F">
        <w:tc>
          <w:tcPr>
            <w:tcW w:w="3240" w:type="dxa"/>
            <w:tcBorders>
              <w:top w:val="single" w:sz="4" w:space="0" w:color="auto"/>
              <w:bottom w:val="single" w:sz="4" w:space="0" w:color="auto"/>
              <w:right w:val="single" w:sz="4" w:space="0" w:color="auto"/>
            </w:tcBorders>
          </w:tcPr>
          <w:p w14:paraId="2D1136DC"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Разделы</w:t>
            </w:r>
          </w:p>
        </w:tc>
        <w:tc>
          <w:tcPr>
            <w:tcW w:w="6286" w:type="dxa"/>
            <w:tcBorders>
              <w:top w:val="single" w:sz="4" w:space="0" w:color="auto"/>
              <w:left w:val="single" w:sz="4" w:space="0" w:color="auto"/>
              <w:bottom w:val="single" w:sz="4" w:space="0" w:color="auto"/>
            </w:tcBorders>
          </w:tcPr>
          <w:p w14:paraId="08725C36"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F529E7" w14:paraId="08A5A1F2" w14:textId="77777777" w:rsidTr="00063D8F">
        <w:tc>
          <w:tcPr>
            <w:tcW w:w="3240" w:type="dxa"/>
            <w:tcBorders>
              <w:top w:val="single" w:sz="4" w:space="0" w:color="auto"/>
              <w:bottom w:val="single" w:sz="4" w:space="0" w:color="auto"/>
              <w:right w:val="single" w:sz="4" w:space="0" w:color="auto"/>
            </w:tcBorders>
          </w:tcPr>
          <w:p w14:paraId="3B56C6D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работы по развитию речи</w:t>
            </w:r>
          </w:p>
        </w:tc>
        <w:tc>
          <w:tcPr>
            <w:tcW w:w="6286" w:type="dxa"/>
            <w:tcBorders>
              <w:top w:val="single" w:sz="4" w:space="0" w:color="auto"/>
              <w:left w:val="single" w:sz="4" w:space="0" w:color="auto"/>
              <w:bottom w:val="single" w:sz="4" w:space="0" w:color="auto"/>
            </w:tcBorders>
          </w:tcPr>
          <w:p w14:paraId="0B15F9E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Развитие </w:t>
            </w:r>
            <w:proofErr w:type="spellStart"/>
            <w:r w:rsidRPr="00F529E7">
              <w:rPr>
                <w:rFonts w:ascii="Times New Roman" w:hAnsi="Times New Roman" w:cs="Times New Roman"/>
                <w:sz w:val="24"/>
                <w:szCs w:val="24"/>
              </w:rPr>
              <w:t>импрессивной</w:t>
            </w:r>
            <w:proofErr w:type="spellEnd"/>
            <w:r w:rsidRPr="00F529E7">
              <w:rPr>
                <w:rFonts w:ascii="Times New Roman" w:hAnsi="Times New Roman" w:cs="Times New Roman"/>
                <w:sz w:val="24"/>
                <w:szCs w:val="24"/>
              </w:rPr>
              <w:t xml:space="preserve"> стороны речи:</w:t>
            </w:r>
          </w:p>
          <w:p w14:paraId="65219CD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понимание обращенной речи с опорой на совместные с педагогическим работником действия, наглядные ситуации, игровые действия;</w:t>
            </w:r>
          </w:p>
          <w:p w14:paraId="558AB03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497B64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понимание речи на основе выполнения словесной инструкции и подражания с помощью куклы-помощника;</w:t>
            </w:r>
          </w:p>
          <w:p w14:paraId="0B37A7E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в процессе работы над лексикой проводить разъяснение семантических особенностей слов и высказываний;</w:t>
            </w:r>
          </w:p>
          <w:p w14:paraId="7130AC3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734BCAB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3DADB22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4B98D8B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работать над пониманием многозначности слов русского языка;</w:t>
            </w:r>
          </w:p>
          <w:p w14:paraId="41BDB33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9) разъяснять смысловое значение пословиц, метафор, </w:t>
            </w:r>
            <w:r w:rsidRPr="00F529E7">
              <w:rPr>
                <w:rFonts w:ascii="Times New Roman" w:hAnsi="Times New Roman" w:cs="Times New Roman"/>
                <w:sz w:val="24"/>
                <w:szCs w:val="24"/>
              </w:rPr>
              <w:lastRenderedPageBreak/>
              <w:t>крылатых выражений;</w:t>
            </w:r>
          </w:p>
          <w:p w14:paraId="25908E8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35B7E90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6B74205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Стимуляция речевого общения:</w:t>
            </w:r>
          </w:p>
          <w:p w14:paraId="61097F2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4460A59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4ABE175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7992D50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обучение обучающихся умению отстаивать свое мнение, доказывать, убеждать, разрешать конфликтные ситуации с помощью речи.</w:t>
            </w:r>
          </w:p>
          <w:p w14:paraId="1104292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67AB269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2BF53B6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79F4237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формировать умение воспринимать и воспроизводить темпо-ритмические и интонационные особенности предлагаемых речевых образцов;</w:t>
            </w:r>
          </w:p>
          <w:p w14:paraId="2600CE7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воспринимать и символически обозначать (зарисовывать) ритмические структуры (ритм повтора, ритм чередования, ритм симметрии);</w:t>
            </w:r>
          </w:p>
          <w:p w14:paraId="07FE77D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5) совершенствовать звуко-слоговую структуру, преодолевать недостатки слоговой структуры и </w:t>
            </w:r>
            <w:proofErr w:type="spellStart"/>
            <w:r w:rsidRPr="00F529E7">
              <w:rPr>
                <w:rFonts w:ascii="Times New Roman" w:hAnsi="Times New Roman" w:cs="Times New Roman"/>
                <w:sz w:val="24"/>
                <w:szCs w:val="24"/>
              </w:rPr>
              <w:t>звуконаполняемости</w:t>
            </w:r>
            <w:proofErr w:type="spellEnd"/>
            <w:r w:rsidRPr="00F529E7">
              <w:rPr>
                <w:rFonts w:ascii="Times New Roman" w:hAnsi="Times New Roman" w:cs="Times New Roman"/>
                <w:sz w:val="24"/>
                <w:szCs w:val="24"/>
              </w:rPr>
              <w:t>;</w:t>
            </w:r>
          </w:p>
          <w:p w14:paraId="4848323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интонационную выразительность речи посредством использования малых фольклорных форм, чтения стихов, игр-драматизаций;</w:t>
            </w:r>
          </w:p>
          <w:p w14:paraId="14BA7FC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соблюдать голосовой режим, разговаривая и проводя занятия голосом разговорной громкости, не допуская форсирования голоса, крика;</w:t>
            </w:r>
          </w:p>
          <w:p w14:paraId="51C3F5E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8) следить за голосовым режимом обучающихся, не </w:t>
            </w:r>
            <w:r w:rsidRPr="00F529E7">
              <w:rPr>
                <w:rFonts w:ascii="Times New Roman" w:hAnsi="Times New Roman" w:cs="Times New Roman"/>
                <w:sz w:val="24"/>
                <w:szCs w:val="24"/>
              </w:rPr>
              <w:lastRenderedPageBreak/>
              <w:t>допускать голосовых перегрузок;</w:t>
            </w:r>
          </w:p>
          <w:p w14:paraId="65BDF3F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формировать мягкую атаку голоса при произнесении звуков; работать над плавностью речи;</w:t>
            </w:r>
          </w:p>
          <w:p w14:paraId="4344278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развивать умение изменять силу голоса: говорить громко, тихо, шепотом;</w:t>
            </w:r>
          </w:p>
          <w:p w14:paraId="28AD9B7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вырабатывать правильный темп речи;</w:t>
            </w:r>
          </w:p>
          <w:p w14:paraId="273134B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работать над четкостью дикции;</w:t>
            </w:r>
          </w:p>
          <w:p w14:paraId="25C105B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работать над интонационной выразительностью речи.</w:t>
            </w:r>
          </w:p>
          <w:p w14:paraId="7904E2C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4B7D711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266970F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362001E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на прогулках расширять представлений о звуках природы (шуме ветра, ударах грома), голосах животных, обучать обучающихся подражанию им;</w:t>
            </w:r>
          </w:p>
          <w:p w14:paraId="04F702D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узнавать звучание различных музыкальных инструментов (маракас, металлофон, балалайка, дудочка);</w:t>
            </w:r>
          </w:p>
          <w:p w14:paraId="1335DEB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учить воспринимать и дифференцировать предметы и явления по звуковым характеристикам (громко - тихо, длинно - коротко);</w:t>
            </w:r>
          </w:p>
          <w:p w14:paraId="14AD9A5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30724F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учить дифференцировать на слух слова с оппозиционными звуками (свистящими и шипящими, твердыми и мягкими, звонкими и глухими согласными);</w:t>
            </w:r>
          </w:p>
          <w:p w14:paraId="24211EE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учить подбирать картинки с предметами, в названии которых слышится заданный звук;</w:t>
            </w:r>
          </w:p>
          <w:p w14:paraId="25AA2B6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учить выделять гласный под ударением в начале и в конце слова, звонкий согласный в начале слова, глухой согласный - в конце слова;</w:t>
            </w:r>
          </w:p>
          <w:p w14:paraId="0C4EDDF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14:paraId="48A6094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24BE934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 уточнять значения слов, используя различные приемы </w:t>
            </w:r>
            <w:proofErr w:type="spellStart"/>
            <w:r w:rsidRPr="00F529E7">
              <w:rPr>
                <w:rFonts w:ascii="Times New Roman" w:hAnsi="Times New Roman" w:cs="Times New Roman"/>
                <w:sz w:val="24"/>
                <w:szCs w:val="24"/>
              </w:rPr>
              <w:t>семантизации</w:t>
            </w:r>
            <w:proofErr w:type="spellEnd"/>
            <w:r w:rsidRPr="00F529E7">
              <w:rPr>
                <w:rFonts w:ascii="Times New Roman" w:hAnsi="Times New Roman" w:cs="Times New Roman"/>
                <w:sz w:val="24"/>
                <w:szCs w:val="24"/>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3E24E44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3) формировать лексическую системность: учить подбирать антонимы и синонимы на материале существительных, глаголов, прилагательных;</w:t>
            </w:r>
          </w:p>
          <w:p w14:paraId="28558D2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7515989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формировать предикативную сторону речи за счет обогащения словаря глаголами и прилагательными;</w:t>
            </w:r>
          </w:p>
          <w:p w14:paraId="588CB1C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проводить углубленную работу по формированию обобщающих понятий.</w:t>
            </w:r>
          </w:p>
          <w:p w14:paraId="288BF03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Формирование грамматического строя речи:</w:t>
            </w:r>
          </w:p>
          <w:p w14:paraId="1B8A285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словообразовательные умения; создавать условия для освоения продуктивных и непродуктивных словообразовательных моделей;</w:t>
            </w:r>
          </w:p>
          <w:p w14:paraId="1E39A53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уточнять грамматическое значение существительных, прилагательных, глаголов;</w:t>
            </w:r>
          </w:p>
          <w:p w14:paraId="2482DC4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систему словоизменения; ориентировочные умения при овладении морфологическими категориями;</w:t>
            </w:r>
          </w:p>
          <w:p w14:paraId="4B4998B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формировать умения морфолого-синтаксического оформления словосочетаний и простых распространенных предложений различных моделей;</w:t>
            </w:r>
          </w:p>
          <w:p w14:paraId="61736C4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240EDA6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работать над пониманием и построением предложно-падежных конструкций;</w:t>
            </w:r>
          </w:p>
          <w:p w14:paraId="68DD9B1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умение анализировать выраженную в предложении ситуацию;</w:t>
            </w:r>
          </w:p>
          <w:p w14:paraId="18940DB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учить понимать и строить логико-грамматические конструкции;</w:t>
            </w:r>
          </w:p>
          <w:p w14:paraId="02DDD93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13E35A1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1403096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стимулировать речевое общение: предлагать образцы речи, моделировать диалоги - от реплики до развернутой речи;</w:t>
            </w:r>
          </w:p>
          <w:p w14:paraId="538CB35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57C92BA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работать над фразой (с использованием внешних опор в виде предметных и сюжетных картинок, различных фишек и схем);</w:t>
            </w:r>
          </w:p>
          <w:p w14:paraId="5B9BB89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F529E7">
              <w:rPr>
                <w:rFonts w:ascii="Times New Roman" w:hAnsi="Times New Roman" w:cs="Times New Roman"/>
                <w:sz w:val="24"/>
                <w:szCs w:val="24"/>
              </w:rPr>
              <w:t>внутритекстовые</w:t>
            </w:r>
            <w:proofErr w:type="spellEnd"/>
            <w:r w:rsidRPr="00F529E7">
              <w:rPr>
                <w:rFonts w:ascii="Times New Roman" w:hAnsi="Times New Roman" w:cs="Times New Roman"/>
                <w:sz w:val="24"/>
                <w:szCs w:val="24"/>
              </w:rPr>
              <w:t xml:space="preserve"> связи на семантическом и коммуникативном уровнях и оценивать правильность высказывания;</w:t>
            </w:r>
          </w:p>
          <w:p w14:paraId="0004A74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D91703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5F8B7EC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058C270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6CC15BD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50ECC7A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формировать навыки осознанного анализа и моделирования звуко-слогового состава слова с помощью фишек;</w:t>
            </w:r>
          </w:p>
          <w:p w14:paraId="26B34FD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4809E71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учить дифференцировать употребление терминов "предложение" и "слово" с использованием условно-графической схемы предложения;</w:t>
            </w:r>
          </w:p>
          <w:p w14:paraId="3EF2E88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упражнять обучающихся в умении составлять предложения по схемам;</w:t>
            </w:r>
          </w:p>
          <w:p w14:paraId="07CF12A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умение выполнять звуковой анализ и синтез на слух, без опоры на условно-графическую схему;</w:t>
            </w:r>
          </w:p>
          <w:p w14:paraId="2E0A7BF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63416AA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закреплять умение давать фонетическую характеристику заданным звукам;</w:t>
            </w:r>
          </w:p>
          <w:p w14:paraId="5FA6231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формировать умение соотносить выделенную из слова фонему с определенным зрительным образом буквы;</w:t>
            </w:r>
          </w:p>
          <w:p w14:paraId="039C5A8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учить составлять одно-двусложные слова из букв разрезной азбуки;</w:t>
            </w:r>
          </w:p>
          <w:p w14:paraId="2049E9F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развивать буквенный гнозис, предлагая узнать букву в условиях наложения, зашумления, написания разными шрифтами.</w:t>
            </w:r>
          </w:p>
          <w:p w14:paraId="4EA0E14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Формирование </w:t>
            </w:r>
            <w:proofErr w:type="spellStart"/>
            <w:r w:rsidRPr="00F529E7">
              <w:rPr>
                <w:rFonts w:ascii="Times New Roman" w:hAnsi="Times New Roman" w:cs="Times New Roman"/>
                <w:sz w:val="24"/>
                <w:szCs w:val="24"/>
              </w:rPr>
              <w:t>графомоторных</w:t>
            </w:r>
            <w:proofErr w:type="spellEnd"/>
            <w:r w:rsidRPr="00F529E7">
              <w:rPr>
                <w:rFonts w:ascii="Times New Roman" w:hAnsi="Times New Roman" w:cs="Times New Roman"/>
                <w:sz w:val="24"/>
                <w:szCs w:val="24"/>
              </w:rPr>
              <w:t xml:space="preserve"> навыков и подготовка </w:t>
            </w:r>
            <w:r w:rsidRPr="00F529E7">
              <w:rPr>
                <w:rFonts w:ascii="Times New Roman" w:hAnsi="Times New Roman" w:cs="Times New Roman"/>
                <w:sz w:val="24"/>
                <w:szCs w:val="24"/>
              </w:rPr>
              <w:lastRenderedPageBreak/>
              <w:t>руки к письму:</w:t>
            </w:r>
          </w:p>
          <w:p w14:paraId="0CEE232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базовые графические умения и навыки на нелинованном листе: точки, штрихи, обводка, копирование;</w:t>
            </w:r>
          </w:p>
          <w:p w14:paraId="26C74CE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учить выполнять графические задания на тетрадном листе в клетку и линейку по образцу и речевой инструкции;</w:t>
            </w:r>
          </w:p>
          <w:p w14:paraId="46DE53E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учить обучающихся копировать точки, изображения узоров из геометрических фигур, соблюдая строку и последовательность элементов;</w:t>
            </w:r>
          </w:p>
          <w:p w14:paraId="5A455C7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учить обучающихся выполнять графические диктанты в тетрадях по речевой инструкции;</w:t>
            </w:r>
          </w:p>
          <w:p w14:paraId="31F85C9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учить проводить различные линии и штриховку по указателю - стрелке;</w:t>
            </w:r>
          </w:p>
          <w:p w14:paraId="20055BF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63D8F" w:rsidRPr="00F529E7" w14:paraId="4F1100D0" w14:textId="77777777" w:rsidTr="00063D8F">
        <w:tc>
          <w:tcPr>
            <w:tcW w:w="3240" w:type="dxa"/>
            <w:tcBorders>
              <w:top w:val="single" w:sz="4" w:space="0" w:color="auto"/>
              <w:bottom w:val="single" w:sz="4" w:space="0" w:color="auto"/>
              <w:right w:val="single" w:sz="4" w:space="0" w:color="auto"/>
            </w:tcBorders>
          </w:tcPr>
          <w:p w14:paraId="55426F8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Коррекционная направленность в работе по приобщению к художественной литературе</w:t>
            </w:r>
          </w:p>
        </w:tc>
        <w:tc>
          <w:tcPr>
            <w:tcW w:w="6286" w:type="dxa"/>
            <w:tcBorders>
              <w:top w:val="single" w:sz="4" w:space="0" w:color="auto"/>
              <w:left w:val="single" w:sz="4" w:space="0" w:color="auto"/>
              <w:bottom w:val="single" w:sz="4" w:space="0" w:color="auto"/>
            </w:tcBorders>
          </w:tcPr>
          <w:p w14:paraId="70BD1A6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21AAE08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3373446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6812E15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направлять внимание обучающихся в процессе чтения и рассказывания на полноценное слушание, фиксируя последовательность событий;</w:t>
            </w:r>
          </w:p>
          <w:p w14:paraId="375C28A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6590DBF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использовать схематические зарисовки (на бумаге, специальной доске), отражающие последовательность событий в тексте;</w:t>
            </w:r>
          </w:p>
          <w:p w14:paraId="0153AD9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0237FE7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9299E9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8) учить обучающихся передавать содержание по ролям, </w:t>
            </w:r>
            <w:r w:rsidRPr="00F529E7">
              <w:rPr>
                <w:rFonts w:ascii="Times New Roman" w:hAnsi="Times New Roman" w:cs="Times New Roman"/>
                <w:sz w:val="24"/>
                <w:szCs w:val="24"/>
              </w:rPr>
              <w:lastRenderedPageBreak/>
              <w:t>создавая выразительный образ;</w:t>
            </w:r>
          </w:p>
          <w:p w14:paraId="0CB665F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учить обучающихся рассказыванию, связывая с ролевой игрой, театрализованной деятельностью, рисованием;</w:t>
            </w:r>
          </w:p>
          <w:p w14:paraId="4C72115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вводить в занятия предметы-заменители, слова-заместители, символы, широко используя речевые игры, шарады.</w:t>
            </w:r>
          </w:p>
        </w:tc>
      </w:tr>
    </w:tbl>
    <w:p w14:paraId="5A591835" w14:textId="77777777" w:rsidR="00063D8F" w:rsidRPr="00F529E7" w:rsidRDefault="00063D8F" w:rsidP="00F529E7">
      <w:pPr>
        <w:rPr>
          <w:rFonts w:ascii="Times New Roman" w:hAnsi="Times New Roman" w:cs="Times New Roman"/>
          <w:sz w:val="24"/>
          <w:szCs w:val="24"/>
        </w:rPr>
      </w:pPr>
    </w:p>
    <w:p w14:paraId="270291A2" w14:textId="77777777" w:rsidR="00063D8F" w:rsidRPr="00F529E7" w:rsidRDefault="00063D8F" w:rsidP="00F529E7">
      <w:pPr>
        <w:jc w:val="center"/>
        <w:rPr>
          <w:rFonts w:ascii="Times New Roman" w:hAnsi="Times New Roman" w:cs="Times New Roman"/>
          <w:sz w:val="24"/>
          <w:szCs w:val="24"/>
        </w:rPr>
      </w:pPr>
      <w:r w:rsidRPr="00F529E7">
        <w:rPr>
          <w:rFonts w:ascii="Times New Roman" w:hAnsi="Times New Roman" w:cs="Times New Roman"/>
          <w:b/>
          <w:sz w:val="24"/>
          <w:szCs w:val="24"/>
        </w:rPr>
        <w:t>Коррекционно-развивающая работа в образовательной области "Художественно-эстетическое развитие</w:t>
      </w:r>
      <w:r w:rsidR="00F751FE" w:rsidRPr="00F529E7">
        <w:rPr>
          <w:rFonts w:ascii="Times New Roman" w:hAnsi="Times New Roman" w:cs="Times New Roman"/>
          <w:sz w:val="24"/>
          <w:szCs w:val="24"/>
        </w:rPr>
        <w:t>"</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063D8F" w:rsidRPr="00F529E7" w14:paraId="3C415268" w14:textId="77777777" w:rsidTr="00063D8F">
        <w:tc>
          <w:tcPr>
            <w:tcW w:w="3240" w:type="dxa"/>
            <w:tcBorders>
              <w:top w:val="single" w:sz="4" w:space="0" w:color="auto"/>
              <w:bottom w:val="single" w:sz="4" w:space="0" w:color="auto"/>
              <w:right w:val="single" w:sz="4" w:space="0" w:color="auto"/>
            </w:tcBorders>
          </w:tcPr>
          <w:p w14:paraId="2899A84E"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Разделы</w:t>
            </w:r>
          </w:p>
        </w:tc>
        <w:tc>
          <w:tcPr>
            <w:tcW w:w="6286" w:type="dxa"/>
            <w:tcBorders>
              <w:top w:val="single" w:sz="4" w:space="0" w:color="auto"/>
              <w:left w:val="single" w:sz="4" w:space="0" w:color="auto"/>
              <w:bottom w:val="single" w:sz="4" w:space="0" w:color="auto"/>
            </w:tcBorders>
          </w:tcPr>
          <w:p w14:paraId="29DA7182"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F529E7" w14:paraId="77AE6BD0" w14:textId="77777777" w:rsidTr="00063D8F">
        <w:tc>
          <w:tcPr>
            <w:tcW w:w="3240" w:type="dxa"/>
            <w:tcBorders>
              <w:top w:val="single" w:sz="4" w:space="0" w:color="auto"/>
              <w:bottom w:val="single" w:sz="4" w:space="0" w:color="auto"/>
              <w:right w:val="single" w:sz="4" w:space="0" w:color="auto"/>
            </w:tcBorders>
          </w:tcPr>
          <w:p w14:paraId="310332E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в работе по развитию детского творчества</w:t>
            </w:r>
          </w:p>
        </w:tc>
        <w:tc>
          <w:tcPr>
            <w:tcW w:w="6286" w:type="dxa"/>
            <w:tcBorders>
              <w:top w:val="single" w:sz="4" w:space="0" w:color="auto"/>
              <w:left w:val="single" w:sz="4" w:space="0" w:color="auto"/>
              <w:bottom w:val="single" w:sz="4" w:space="0" w:color="auto"/>
            </w:tcBorders>
          </w:tcPr>
          <w:p w14:paraId="62C3A61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познавательных процессов, речи, мотивационных и регуляционных компонентов деятельности в ее продуктивных видах:</w:t>
            </w:r>
          </w:p>
          <w:p w14:paraId="06C6F38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197A617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06F99B4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рисовать для ребенка по его просьбе или специально с целью вызвать у него интерес к изображению и к себе как объекту для изображения;</w:t>
            </w:r>
          </w:p>
          <w:p w14:paraId="30C78BA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72444AD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побуждать обучающихся демонстрировать изображенные на рисунке действия по подражанию и самостоятельно;</w:t>
            </w:r>
          </w:p>
          <w:p w14:paraId="40F92D5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324E5FC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знакомить с изобразительными средствами и формировать изобразительные навыки в совместной деятельности с педагогическим работником;</w:t>
            </w:r>
          </w:p>
          <w:p w14:paraId="03BCBC4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7A8F634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уделять особое внимание рисованию фигуры человека, учить передавать строение человеческого тела, его пропорции;</w:t>
            </w:r>
          </w:p>
          <w:p w14:paraId="69E08E2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побуждать экспериментировать с цветом, эстетически воспринимать различные сочетания цветов;</w:t>
            </w:r>
          </w:p>
          <w:p w14:paraId="66BB706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учить понимать сигнальное значение цвета, его теплых и холодных оттенков (зимний пейзаж - летний пейзаж - осенний пейзаж);</w:t>
            </w:r>
          </w:p>
          <w:p w14:paraId="3FD4C6C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12) развивать целостность восприятия, передавать целостный образ в предметном рисунке, отражая </w:t>
            </w:r>
            <w:r w:rsidRPr="00F529E7">
              <w:rPr>
                <w:rFonts w:ascii="Times New Roman" w:hAnsi="Times New Roman" w:cs="Times New Roman"/>
                <w:sz w:val="24"/>
                <w:szCs w:val="24"/>
              </w:rPr>
              <w:lastRenderedPageBreak/>
              <w:t>структуру объекта;</w:t>
            </w:r>
          </w:p>
          <w:p w14:paraId="60DAE7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48FF95C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развивать эстетические чувства, эстетическое восприятие иллюстраций, картин, рисунков;</w:t>
            </w:r>
          </w:p>
          <w:p w14:paraId="1022061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045000B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развивать конструктивный праксис, ручную умелость, закрепляя технические навыки лепки;</w:t>
            </w:r>
          </w:p>
          <w:p w14:paraId="0C39137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включать в последующую совместную игру фигурки людей, животных, вылепленных ребенком (собачка просит есть, бегает, спит, "служит");</w:t>
            </w:r>
          </w:p>
          <w:p w14:paraId="04ACE75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18) знакомить с алгоритмами деятельности при изготовлении поделок с помощью аппликации;</w:t>
            </w:r>
          </w:p>
          <w:p w14:paraId="7834D5E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1DFE766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4610261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21) совершенствовать ориентировку в пространстве листа при аппликации по образцу или словесной инструкции;</w:t>
            </w:r>
          </w:p>
          <w:p w14:paraId="74929C7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22) развивать координацию движений рук, зрительно-двигательную координацию в процессе рисования, лепки, аппликации;</w:t>
            </w:r>
          </w:p>
          <w:p w14:paraId="378A80F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23) использовать сюжетные рисунки на занятиях по развитию речи для составления наглядной программы высказываний.</w:t>
            </w:r>
          </w:p>
          <w:p w14:paraId="5781581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Развитие воображения и творческих способностей обучающихся:</w:t>
            </w:r>
          </w:p>
          <w:p w14:paraId="181C7F1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побуждать к самостоятельности и творческой инициативе; положительно оценивать первые попытки участия в творческой деятельности;</w:t>
            </w:r>
          </w:p>
          <w:p w14:paraId="1843381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65CBBBC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53F05B1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воображение, обучая приемам создания новых образов: путем агглютинации, гиперболизации, акцентирования, схематизации;</w:t>
            </w:r>
          </w:p>
          <w:p w14:paraId="46E3ADB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 xml:space="preserve">5) побуждать к созданию новых образов на материале лепки, аппликации, </w:t>
            </w:r>
            <w:proofErr w:type="spellStart"/>
            <w:r w:rsidRPr="00F529E7">
              <w:rPr>
                <w:rFonts w:ascii="Times New Roman" w:hAnsi="Times New Roman" w:cs="Times New Roman"/>
                <w:sz w:val="24"/>
                <w:szCs w:val="24"/>
              </w:rPr>
              <w:t>изодеятельности</w:t>
            </w:r>
            <w:proofErr w:type="spellEnd"/>
            <w:r w:rsidRPr="00F529E7">
              <w:rPr>
                <w:rFonts w:ascii="Times New Roman" w:hAnsi="Times New Roman" w:cs="Times New Roman"/>
                <w:sz w:val="24"/>
                <w:szCs w:val="24"/>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278B307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поддерживать стремление обучающихся к использованию различных средств и материалов в процессе изобразительной деятельности;</w:t>
            </w:r>
          </w:p>
          <w:p w14:paraId="21CE7AC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094802D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побуждать обучающихся изображать себя, окружающих;</w:t>
            </w:r>
          </w:p>
          <w:p w14:paraId="2AA121C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0299DA4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стимулировать желание обучающихся оценивать свои работы путем сопоставления с натурой и образцом, со словесным заданием;</w:t>
            </w:r>
          </w:p>
          <w:p w14:paraId="6357FA2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11) закреплять пространственные и </w:t>
            </w:r>
            <w:proofErr w:type="spellStart"/>
            <w:r w:rsidRPr="00F529E7">
              <w:rPr>
                <w:rFonts w:ascii="Times New Roman" w:hAnsi="Times New Roman" w:cs="Times New Roman"/>
                <w:sz w:val="24"/>
                <w:szCs w:val="24"/>
              </w:rPr>
              <w:t>величинные</w:t>
            </w:r>
            <w:proofErr w:type="spellEnd"/>
            <w:r w:rsidRPr="00F529E7">
              <w:rPr>
                <w:rFonts w:ascii="Times New Roman" w:hAnsi="Times New Roman" w:cs="Times New Roman"/>
                <w:sz w:val="24"/>
                <w:szCs w:val="24"/>
              </w:rPr>
              <w:t xml:space="preserve"> представления обучающихся, используя для обозначения размера, места расположения, пространственных отношений языковые средства;</w:t>
            </w:r>
          </w:p>
          <w:p w14:paraId="4125CAD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развивать у обучающихся чувство ритма в процессе работы кистью, карандашами, фломастерами;</w:t>
            </w:r>
          </w:p>
          <w:p w14:paraId="61E3B54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063D8F" w:rsidRPr="00F529E7" w14:paraId="04B28AC7" w14:textId="77777777" w:rsidTr="00063D8F">
        <w:tc>
          <w:tcPr>
            <w:tcW w:w="3240" w:type="dxa"/>
            <w:tcBorders>
              <w:top w:val="single" w:sz="4" w:space="0" w:color="auto"/>
              <w:bottom w:val="single" w:sz="4" w:space="0" w:color="auto"/>
              <w:right w:val="single" w:sz="4" w:space="0" w:color="auto"/>
            </w:tcBorders>
          </w:tcPr>
          <w:p w14:paraId="796AF08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Коррекционная направленность работы по приобщению к изобразительному искусству</w:t>
            </w:r>
          </w:p>
        </w:tc>
        <w:tc>
          <w:tcPr>
            <w:tcW w:w="6286" w:type="dxa"/>
            <w:tcBorders>
              <w:top w:val="single" w:sz="4" w:space="0" w:color="auto"/>
              <w:left w:val="single" w:sz="4" w:space="0" w:color="auto"/>
              <w:bottom w:val="single" w:sz="4" w:space="0" w:color="auto"/>
            </w:tcBorders>
          </w:tcPr>
          <w:p w14:paraId="169AC03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49CCCEF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512D343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закреплять знания обучающихся о произведениях русских художников, используя средства "музейной педагогики";</w:t>
            </w:r>
          </w:p>
          <w:p w14:paraId="4E393BA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знакомить обучающихся с народными промыслами, приобщать к некоторым видам росписи, воспитывать эстетические чувства.</w:t>
            </w:r>
          </w:p>
        </w:tc>
      </w:tr>
      <w:tr w:rsidR="00063D8F" w:rsidRPr="00F529E7" w14:paraId="04FBDB8A" w14:textId="77777777" w:rsidTr="00063D8F">
        <w:tc>
          <w:tcPr>
            <w:tcW w:w="3240" w:type="dxa"/>
            <w:tcBorders>
              <w:top w:val="single" w:sz="4" w:space="0" w:color="auto"/>
              <w:bottom w:val="single" w:sz="4" w:space="0" w:color="auto"/>
              <w:right w:val="single" w:sz="4" w:space="0" w:color="auto"/>
            </w:tcBorders>
          </w:tcPr>
          <w:p w14:paraId="5082B99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работы в процессе музыкальной деятельности</w:t>
            </w:r>
          </w:p>
        </w:tc>
        <w:tc>
          <w:tcPr>
            <w:tcW w:w="6286" w:type="dxa"/>
            <w:tcBorders>
              <w:top w:val="single" w:sz="4" w:space="0" w:color="auto"/>
              <w:left w:val="single" w:sz="4" w:space="0" w:color="auto"/>
              <w:bottom w:val="single" w:sz="4" w:space="0" w:color="auto"/>
            </w:tcBorders>
          </w:tcPr>
          <w:p w14:paraId="4217237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w:t>
            </w:r>
            <w:r w:rsidRPr="00F529E7">
              <w:rPr>
                <w:rFonts w:ascii="Times New Roman" w:hAnsi="Times New Roman" w:cs="Times New Roman"/>
                <w:sz w:val="24"/>
                <w:szCs w:val="24"/>
              </w:rPr>
              <w:lastRenderedPageBreak/>
              <w:t>их звучанию, определять по звукоподражаниям, как подают голос животные;</w:t>
            </w:r>
          </w:p>
          <w:p w14:paraId="0CB8298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101DFAB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привлекать внимание к темпу звучаний (быстро или медленно), силе звуков (громко или тихо);</w:t>
            </w:r>
          </w:p>
          <w:p w14:paraId="6927C35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побуждать реагировать на изменение темпа и интенсивности, характера движений, произнесения звуков, проговаривания потешек и стихов;</w:t>
            </w:r>
          </w:p>
          <w:p w14:paraId="357E261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создавать условия для развития внимания при прослушивании музыки, умения реагировать на начало и окончание музыки;</w:t>
            </w:r>
          </w:p>
          <w:p w14:paraId="43891F3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привлекать к прослушиванию музыки, побуждая обучающихся к слуховому сосредоточению и нацеливанию на восприятие музыкальной гармонии;</w:t>
            </w:r>
          </w:p>
          <w:p w14:paraId="7E807F4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229F233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4E16511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4931B8F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14:paraId="1391E53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14:paraId="5F13A17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развивать память, создавая условия для запоминания и узнавания музыкальных произведений и разученных мелодий;</w:t>
            </w:r>
          </w:p>
          <w:p w14:paraId="0F25F8F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3ECD186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5D2E579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55E27DA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14:paraId="6CFBC5B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11DDBB7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026E0CA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52E8AB5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430179A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AA3E43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6C77CE5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4B33420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08782A4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14:paraId="4D21F182" w14:textId="77777777" w:rsidR="00063D8F" w:rsidRPr="00F529E7" w:rsidRDefault="00063D8F" w:rsidP="00F529E7">
      <w:pPr>
        <w:rPr>
          <w:rFonts w:ascii="Times New Roman" w:hAnsi="Times New Roman" w:cs="Times New Roman"/>
          <w:sz w:val="24"/>
          <w:szCs w:val="24"/>
        </w:rPr>
      </w:pPr>
    </w:p>
    <w:p w14:paraId="2A3AE0CB" w14:textId="77777777" w:rsidR="00063D8F" w:rsidRPr="00F529E7" w:rsidRDefault="00063D8F" w:rsidP="00F529E7">
      <w:pPr>
        <w:jc w:val="center"/>
        <w:rPr>
          <w:rFonts w:ascii="Times New Roman" w:hAnsi="Times New Roman" w:cs="Times New Roman"/>
          <w:b/>
          <w:sz w:val="24"/>
          <w:szCs w:val="24"/>
        </w:rPr>
      </w:pPr>
      <w:r w:rsidRPr="00F529E7">
        <w:rPr>
          <w:rFonts w:ascii="Times New Roman" w:hAnsi="Times New Roman" w:cs="Times New Roman"/>
          <w:b/>
          <w:sz w:val="24"/>
          <w:szCs w:val="24"/>
        </w:rPr>
        <w:t>Коррекционно-развивающая работа в образовательно</w:t>
      </w:r>
      <w:r w:rsidR="00F751FE" w:rsidRPr="00F529E7">
        <w:rPr>
          <w:rFonts w:ascii="Times New Roman" w:hAnsi="Times New Roman" w:cs="Times New Roman"/>
          <w:b/>
          <w:sz w:val="24"/>
          <w:szCs w:val="24"/>
        </w:rPr>
        <w:t>й области "Физическое развитие"</w:t>
      </w:r>
    </w:p>
    <w:p w14:paraId="2FCE9A0C"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3F8911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u w:val="single"/>
        </w:rPr>
        <w:t>Задачи</w:t>
      </w:r>
      <w:r w:rsidRPr="00F529E7">
        <w:rPr>
          <w:rFonts w:ascii="Times New Roman" w:hAnsi="Times New Roman" w:cs="Times New Roman"/>
          <w:sz w:val="24"/>
          <w:szCs w:val="24"/>
        </w:rPr>
        <w:t xml:space="preserve"> коррекционно-развивающей работы в образовательной области "Физическое </w:t>
      </w:r>
      <w:r w:rsidRPr="00F529E7">
        <w:rPr>
          <w:rFonts w:ascii="Times New Roman" w:hAnsi="Times New Roman" w:cs="Times New Roman"/>
          <w:sz w:val="24"/>
          <w:szCs w:val="24"/>
        </w:rPr>
        <w:lastRenderedPageBreak/>
        <w:t>развитие":</w:t>
      </w:r>
    </w:p>
    <w:p w14:paraId="11E29A7D"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коррекция недостатков и развитие ручной моторики:</w:t>
      </w:r>
    </w:p>
    <w:p w14:paraId="3D4D684E"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нормализация мышечного тонуса пальцев и кистей рук;</w:t>
      </w:r>
    </w:p>
    <w:p w14:paraId="5DA74955"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развитие техники тонких движений;</w:t>
      </w:r>
    </w:p>
    <w:p w14:paraId="75B52947"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коррекция недостатков и развитие артикуляционной моторики;</w:t>
      </w:r>
    </w:p>
    <w:p w14:paraId="41FD7C1C"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коррекция недостатков и развитие психомоторных функций:</w:t>
      </w:r>
    </w:p>
    <w:p w14:paraId="348F06A1"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пространственной организации движений;</w:t>
      </w:r>
    </w:p>
    <w:p w14:paraId="6DFE1AC3" w14:textId="77777777" w:rsidR="00063D8F" w:rsidRPr="00F529E7" w:rsidRDefault="00063D8F" w:rsidP="00F529E7">
      <w:pPr>
        <w:rPr>
          <w:rFonts w:ascii="Times New Roman" w:hAnsi="Times New Roman" w:cs="Times New Roman"/>
          <w:sz w:val="24"/>
          <w:szCs w:val="24"/>
        </w:rPr>
      </w:pPr>
      <w:r w:rsidRPr="00F529E7">
        <w:rPr>
          <w:rFonts w:ascii="Times New Roman" w:hAnsi="Times New Roman" w:cs="Times New Roman"/>
          <w:sz w:val="24"/>
          <w:szCs w:val="24"/>
        </w:rPr>
        <w:t>моторной памяти;</w:t>
      </w:r>
    </w:p>
    <w:p w14:paraId="4855A798" w14:textId="77777777" w:rsidR="00063D8F" w:rsidRPr="00F529E7" w:rsidRDefault="00063D8F" w:rsidP="00F529E7">
      <w:pPr>
        <w:rPr>
          <w:rFonts w:ascii="Times New Roman" w:hAnsi="Times New Roman" w:cs="Times New Roman"/>
          <w:sz w:val="24"/>
          <w:szCs w:val="24"/>
        </w:rPr>
      </w:pPr>
      <w:proofErr w:type="spell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-зрительно-моторной и реципрокной координации движений; произвольной регуляции движений.</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272"/>
      </w:tblGrid>
      <w:tr w:rsidR="00063D8F" w:rsidRPr="00F529E7" w14:paraId="021B2B62" w14:textId="77777777" w:rsidTr="00063D8F">
        <w:tc>
          <w:tcPr>
            <w:tcW w:w="3254" w:type="dxa"/>
            <w:tcBorders>
              <w:top w:val="single" w:sz="4" w:space="0" w:color="auto"/>
              <w:bottom w:val="single" w:sz="4" w:space="0" w:color="auto"/>
              <w:right w:val="single" w:sz="4" w:space="0" w:color="auto"/>
            </w:tcBorders>
          </w:tcPr>
          <w:p w14:paraId="190B5CB2"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Разделы</w:t>
            </w:r>
          </w:p>
        </w:tc>
        <w:tc>
          <w:tcPr>
            <w:tcW w:w="6272" w:type="dxa"/>
            <w:tcBorders>
              <w:top w:val="single" w:sz="4" w:space="0" w:color="auto"/>
              <w:left w:val="single" w:sz="4" w:space="0" w:color="auto"/>
              <w:bottom w:val="single" w:sz="4" w:space="0" w:color="auto"/>
            </w:tcBorders>
          </w:tcPr>
          <w:p w14:paraId="63EFD069" w14:textId="77777777" w:rsidR="00063D8F" w:rsidRPr="00F529E7" w:rsidRDefault="00063D8F" w:rsidP="00F529E7">
            <w:pPr>
              <w:pStyle w:val="a4"/>
              <w:rPr>
                <w:rFonts w:ascii="Times New Roman" w:hAnsi="Times New Roman" w:cs="Times New Roman"/>
                <w:sz w:val="24"/>
                <w:szCs w:val="24"/>
              </w:rPr>
            </w:pPr>
            <w:r w:rsidRPr="00F529E7">
              <w:rPr>
                <w:rFonts w:ascii="Times New Roman" w:hAnsi="Times New Roman" w:cs="Times New Roman"/>
                <w:sz w:val="24"/>
                <w:szCs w:val="24"/>
              </w:rPr>
              <w:t>Задачи и педагогические условия реализации программы коррекционной работы</w:t>
            </w:r>
          </w:p>
        </w:tc>
      </w:tr>
      <w:tr w:rsidR="00063D8F" w:rsidRPr="00F529E7" w14:paraId="25C5BAB8" w14:textId="77777777" w:rsidTr="00063D8F">
        <w:tc>
          <w:tcPr>
            <w:tcW w:w="3254" w:type="dxa"/>
            <w:tcBorders>
              <w:top w:val="single" w:sz="4" w:space="0" w:color="auto"/>
              <w:bottom w:val="single" w:sz="4" w:space="0" w:color="auto"/>
              <w:right w:val="single" w:sz="4" w:space="0" w:color="auto"/>
            </w:tcBorders>
          </w:tcPr>
          <w:p w14:paraId="675BFC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в работе по формированию начальных</w:t>
            </w:r>
          </w:p>
          <w:p w14:paraId="4F0233D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представлений о ЗОЖ</w:t>
            </w:r>
          </w:p>
        </w:tc>
        <w:tc>
          <w:tcPr>
            <w:tcW w:w="6272" w:type="dxa"/>
            <w:tcBorders>
              <w:top w:val="single" w:sz="4" w:space="0" w:color="auto"/>
              <w:left w:val="single" w:sz="4" w:space="0" w:color="auto"/>
              <w:bottom w:val="single" w:sz="4" w:space="0" w:color="auto"/>
            </w:tcBorders>
          </w:tcPr>
          <w:p w14:paraId="228C7F2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02F5C04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28DEFD0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0D9CB73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502E0ED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11FB9DE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7CE66EC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7) внимательно и осторожно подходить к отбору содержания физкультурных занятий, упражнений, игр для обучающихся, имеющих низкие функциональные </w:t>
            </w:r>
            <w:r w:rsidRPr="00F529E7">
              <w:rPr>
                <w:rFonts w:ascii="Times New Roman" w:hAnsi="Times New Roman" w:cs="Times New Roman"/>
                <w:sz w:val="24"/>
                <w:szCs w:val="24"/>
              </w:rPr>
              <w:lastRenderedPageBreak/>
              <w:t>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2F35A94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38ABFDE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3938837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4817A84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4E9F429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14:paraId="4EC9BD4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C6EDEE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346B024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14:paraId="0843A2B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63D8F" w:rsidRPr="00F529E7" w14:paraId="51729C0D" w14:textId="77777777" w:rsidTr="00063D8F">
        <w:tc>
          <w:tcPr>
            <w:tcW w:w="3254" w:type="dxa"/>
            <w:tcBorders>
              <w:top w:val="single" w:sz="4" w:space="0" w:color="auto"/>
              <w:bottom w:val="single" w:sz="4" w:space="0" w:color="auto"/>
              <w:right w:val="single" w:sz="4" w:space="0" w:color="auto"/>
            </w:tcBorders>
          </w:tcPr>
          <w:p w14:paraId="2D98EAD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Коррекционная направленность в работе по физической культуре</w:t>
            </w:r>
          </w:p>
        </w:tc>
        <w:tc>
          <w:tcPr>
            <w:tcW w:w="6272" w:type="dxa"/>
            <w:tcBorders>
              <w:top w:val="single" w:sz="4" w:space="0" w:color="auto"/>
              <w:left w:val="single" w:sz="4" w:space="0" w:color="auto"/>
              <w:bottom w:val="single" w:sz="4" w:space="0" w:color="auto"/>
            </w:tcBorders>
          </w:tcPr>
          <w:p w14:paraId="5E75938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5FA91A4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w:t>
            </w:r>
            <w:r w:rsidRPr="00F529E7">
              <w:rPr>
                <w:rFonts w:ascii="Times New Roman" w:hAnsi="Times New Roman" w:cs="Times New Roman"/>
                <w:sz w:val="24"/>
                <w:szCs w:val="24"/>
              </w:rPr>
              <w:lastRenderedPageBreak/>
              <w:t>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7560E74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2195B3C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071EFEF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14:paraId="4B27EE2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14:paraId="55E7E5E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14:paraId="3C6C587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238A9CE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из двух-четырех движений;</w:t>
            </w:r>
          </w:p>
          <w:p w14:paraId="17B140C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воспитывать умение сохранять правильную осанку в различных видах движений;</w:t>
            </w:r>
          </w:p>
          <w:p w14:paraId="060FC2E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формировать у обучающихся навыки контроля динамического и статического равновесия;</w:t>
            </w:r>
          </w:p>
          <w:p w14:paraId="25B3F36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учить обучающихся сохранять заданный темп во время ходьбы (быстрый, средний, медленный);</w:t>
            </w:r>
          </w:p>
          <w:p w14:paraId="038C883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14:paraId="41524D6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закреплять навыки в разных видах прыжков, развивать их технику: энергично отталкиваться и мягко приземляться с сохранением равновесия;</w:t>
            </w:r>
          </w:p>
          <w:p w14:paraId="0D6FE40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188A925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продолжать учить обучающихся самостоятельно организовывать подвижные игры, предлагать свои варианты игр, комбинации движений;</w:t>
            </w:r>
          </w:p>
          <w:p w14:paraId="171CF23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14:paraId="4C85F7C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4A809E6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18) совершенствовать общую моторику, используя корригирующие упражнения для разных мышечных </w:t>
            </w:r>
            <w:r w:rsidRPr="00F529E7">
              <w:rPr>
                <w:rFonts w:ascii="Times New Roman" w:hAnsi="Times New Roman" w:cs="Times New Roman"/>
                <w:sz w:val="24"/>
                <w:szCs w:val="24"/>
              </w:rPr>
              <w:lastRenderedPageBreak/>
              <w:t>групп;</w:t>
            </w:r>
          </w:p>
          <w:p w14:paraId="4348FBC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61F0DE6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7090398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67FCE24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22) развивать </w:t>
            </w:r>
            <w:proofErr w:type="spell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6B8110E9"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063D8F" w:rsidRPr="00F529E7" w14:paraId="6FDC497F" w14:textId="77777777" w:rsidTr="00063D8F">
        <w:tc>
          <w:tcPr>
            <w:tcW w:w="3254" w:type="dxa"/>
            <w:tcBorders>
              <w:top w:val="single" w:sz="4" w:space="0" w:color="auto"/>
              <w:bottom w:val="single" w:sz="4" w:space="0" w:color="auto"/>
              <w:right w:val="single" w:sz="4" w:space="0" w:color="auto"/>
            </w:tcBorders>
          </w:tcPr>
          <w:p w14:paraId="34D97DA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Коррекция недостатков и развитие ручной моторики</w:t>
            </w:r>
          </w:p>
        </w:tc>
        <w:tc>
          <w:tcPr>
            <w:tcW w:w="6272" w:type="dxa"/>
            <w:tcBorders>
              <w:top w:val="single" w:sz="4" w:space="0" w:color="auto"/>
              <w:left w:val="single" w:sz="4" w:space="0" w:color="auto"/>
              <w:bottom w:val="single" w:sz="4" w:space="0" w:color="auto"/>
            </w:tcBorders>
          </w:tcPr>
          <w:p w14:paraId="16B6753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дифференцированно применять игры и упражнения для нормализации мышечного тонуса;</w:t>
            </w:r>
          </w:p>
          <w:p w14:paraId="70BAA68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4392643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умения удерживать позу пальцев и кистей рук; развивать умение сгибать и разгибать каждый палец на руке;</w:t>
            </w:r>
          </w:p>
          <w:p w14:paraId="621AE15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тренировать активные движения кистей (вращения, похлопывания);</w:t>
            </w:r>
          </w:p>
          <w:p w14:paraId="3C4417F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14:paraId="1B57D8D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14:paraId="14256FF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14:paraId="7B46213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развивать умения выполнять ритмичные движения руками под звучание музыкальных инструментов;</w:t>
            </w:r>
          </w:p>
          <w:p w14:paraId="4C76035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666A127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w:t>
            </w:r>
            <w:r w:rsidRPr="00F529E7">
              <w:rPr>
                <w:rFonts w:ascii="Times New Roman" w:hAnsi="Times New Roman" w:cs="Times New Roman"/>
                <w:sz w:val="24"/>
                <w:szCs w:val="24"/>
              </w:rPr>
              <w:lastRenderedPageBreak/>
              <w:t>представленной на образце;</w:t>
            </w:r>
          </w:p>
          <w:p w14:paraId="0E53497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развивать захват мелких или сыпучих материалов указательным типом хватания;</w:t>
            </w:r>
          </w:p>
          <w:p w14:paraId="2C36BCE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14:paraId="4AF93C10"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682055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5514623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15) развивать динамический праксис, чередование позиций рук "кулак - ладонь", "камень - ножницы");</w:t>
            </w:r>
          </w:p>
          <w:p w14:paraId="0A083F2F"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14:paraId="796C9CD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14:paraId="56C9580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Совершенствовать базовые </w:t>
            </w:r>
            <w:proofErr w:type="spellStart"/>
            <w:r w:rsidRPr="00F529E7">
              <w:rPr>
                <w:rFonts w:ascii="Times New Roman" w:hAnsi="Times New Roman" w:cs="Times New Roman"/>
                <w:sz w:val="24"/>
                <w:szCs w:val="24"/>
              </w:rPr>
              <w:t>графомоторные</w:t>
            </w:r>
            <w:proofErr w:type="spellEnd"/>
            <w:r w:rsidRPr="00F529E7">
              <w:rPr>
                <w:rFonts w:ascii="Times New Roman" w:hAnsi="Times New Roman" w:cs="Times New Roman"/>
                <w:sz w:val="24"/>
                <w:szCs w:val="24"/>
              </w:rPr>
              <w:t xml:space="preserve"> навыки и умения:</w:t>
            </w:r>
          </w:p>
          <w:p w14:paraId="05436E8C"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06F4AE7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73D5577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14:paraId="5A88E9A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5177ECA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14:paraId="00BEA5B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14:paraId="2CE888F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063D8F" w:rsidRPr="00F529E7" w14:paraId="0D2838C0" w14:textId="77777777" w:rsidTr="00063D8F">
        <w:tc>
          <w:tcPr>
            <w:tcW w:w="3254" w:type="dxa"/>
            <w:tcBorders>
              <w:top w:val="single" w:sz="4" w:space="0" w:color="auto"/>
              <w:bottom w:val="single" w:sz="4" w:space="0" w:color="auto"/>
              <w:right w:val="single" w:sz="4" w:space="0" w:color="auto"/>
            </w:tcBorders>
          </w:tcPr>
          <w:p w14:paraId="70FC6E9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Коррекция недостатков и развитие артикуляционной моторики</w:t>
            </w:r>
          </w:p>
        </w:tc>
        <w:tc>
          <w:tcPr>
            <w:tcW w:w="6272" w:type="dxa"/>
            <w:tcBorders>
              <w:top w:val="single" w:sz="4" w:space="0" w:color="auto"/>
              <w:left w:val="single" w:sz="4" w:space="0" w:color="auto"/>
              <w:bottom w:val="single" w:sz="4" w:space="0" w:color="auto"/>
            </w:tcBorders>
          </w:tcPr>
          <w:p w14:paraId="1F2B197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537D44F2"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вырабатывать самоконтроль за положением органов артикуляции;</w:t>
            </w:r>
          </w:p>
          <w:p w14:paraId="07CAD9C6"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14:paraId="0C113CF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4) развивать статико-динамические ощущения, четкие артикуляционные кинестезии;</w:t>
            </w:r>
          </w:p>
          <w:p w14:paraId="0C5BFCB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14:paraId="3FFAA21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063D8F" w:rsidRPr="00F529E7" w14:paraId="4AE5C843" w14:textId="77777777" w:rsidTr="00063D8F">
        <w:tc>
          <w:tcPr>
            <w:tcW w:w="3254" w:type="dxa"/>
            <w:tcBorders>
              <w:top w:val="single" w:sz="4" w:space="0" w:color="auto"/>
              <w:bottom w:val="single" w:sz="4" w:space="0" w:color="auto"/>
              <w:right w:val="single" w:sz="4" w:space="0" w:color="auto"/>
            </w:tcBorders>
          </w:tcPr>
          <w:p w14:paraId="5B15D7AB"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Коррекция недостатков и развитие психомоторной сферы</w:t>
            </w:r>
          </w:p>
        </w:tc>
        <w:tc>
          <w:tcPr>
            <w:tcW w:w="6272" w:type="dxa"/>
            <w:tcBorders>
              <w:top w:val="single" w:sz="4" w:space="0" w:color="auto"/>
              <w:left w:val="single" w:sz="4" w:space="0" w:color="auto"/>
              <w:bottom w:val="single" w:sz="4" w:space="0" w:color="auto"/>
            </w:tcBorders>
          </w:tcPr>
          <w:p w14:paraId="6FFFA49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14:paraId="3D5B380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w:t>
            </w:r>
            <w:proofErr w:type="spell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6F80933E"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14:paraId="329DAEA8"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664223B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14:paraId="1260342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5) развивать слуховые восприятие, внимание, </w:t>
            </w:r>
            <w:proofErr w:type="spellStart"/>
            <w:r w:rsidRPr="00F529E7">
              <w:rPr>
                <w:rFonts w:ascii="Times New Roman" w:hAnsi="Times New Roman" w:cs="Times New Roman"/>
                <w:sz w:val="24"/>
                <w:szCs w:val="24"/>
              </w:rPr>
              <w:t>слухо</w:t>
            </w:r>
            <w:proofErr w:type="spellEnd"/>
            <w:r w:rsidRPr="00F529E7">
              <w:rPr>
                <w:rFonts w:ascii="Times New Roman" w:hAnsi="Times New Roman" w:cs="Times New Roman"/>
                <w:sz w:val="24"/>
                <w:szCs w:val="24"/>
              </w:rPr>
              <w:t>-моторную и зрительно-моторную координации;</w:t>
            </w:r>
          </w:p>
          <w:p w14:paraId="0FBCFFB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6) формировать и закреплять двигательные навыки, образность и выразительность движений посредством упражнений </w:t>
            </w:r>
            <w:proofErr w:type="spellStart"/>
            <w:r w:rsidRPr="00F529E7">
              <w:rPr>
                <w:rFonts w:ascii="Times New Roman" w:hAnsi="Times New Roman" w:cs="Times New Roman"/>
                <w:sz w:val="24"/>
                <w:szCs w:val="24"/>
              </w:rPr>
              <w:t>психогимнастики</w:t>
            </w:r>
            <w:proofErr w:type="spellEnd"/>
            <w:r w:rsidRPr="00F529E7">
              <w:rPr>
                <w:rFonts w:ascii="Times New Roman" w:hAnsi="Times New Roman" w:cs="Times New Roman"/>
                <w:sz w:val="24"/>
                <w:szCs w:val="24"/>
              </w:rPr>
              <w:t>, побуждать к выражению эмоциональных состояний с помощью пантомимики, жестов, к созданию игровых образов (дворник, повар...);</w:t>
            </w:r>
          </w:p>
          <w:p w14:paraId="60AA5FD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032B0DC7"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25BC42E4"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14:paraId="425EF621"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10) формировать у обучающихся устойчивый навык к произвольному мышечному напряжению и расслаблению под музыку;</w:t>
            </w:r>
          </w:p>
          <w:p w14:paraId="50151D8A"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551B10E5"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0A641243"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w:t>
            </w:r>
            <w:r w:rsidRPr="00F529E7">
              <w:rPr>
                <w:rFonts w:ascii="Times New Roman" w:hAnsi="Times New Roman" w:cs="Times New Roman"/>
                <w:sz w:val="24"/>
                <w:szCs w:val="24"/>
              </w:rPr>
              <w:lastRenderedPageBreak/>
              <w:t>(обучающиеся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3C1D4B7D" w14:textId="77777777" w:rsidR="00063D8F" w:rsidRPr="00F529E7" w:rsidRDefault="00063D8F" w:rsidP="00F529E7">
            <w:pPr>
              <w:pStyle w:val="a3"/>
              <w:rPr>
                <w:rFonts w:ascii="Times New Roman" w:hAnsi="Times New Roman" w:cs="Times New Roman"/>
                <w:sz w:val="24"/>
                <w:szCs w:val="24"/>
              </w:rPr>
            </w:pPr>
            <w:r w:rsidRPr="00F529E7">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14:paraId="6C40819D" w14:textId="77777777" w:rsidR="00063D8F" w:rsidRPr="00F529E7" w:rsidRDefault="00063D8F" w:rsidP="00F529E7">
      <w:pPr>
        <w:rPr>
          <w:rFonts w:ascii="Times New Roman" w:hAnsi="Times New Roman" w:cs="Times New Roman"/>
          <w:sz w:val="24"/>
          <w:szCs w:val="24"/>
        </w:rPr>
      </w:pPr>
    </w:p>
    <w:p w14:paraId="01B9449F" w14:textId="77777777" w:rsidR="00063D8F" w:rsidRPr="00F529E7" w:rsidRDefault="00063D8F" w:rsidP="00F529E7">
      <w:pPr>
        <w:rPr>
          <w:rFonts w:ascii="Times New Roman" w:hAnsi="Times New Roman" w:cs="Times New Roman"/>
          <w:sz w:val="24"/>
          <w:szCs w:val="24"/>
        </w:rPr>
      </w:pPr>
    </w:p>
    <w:p w14:paraId="3B8A407C" w14:textId="77777777" w:rsidR="008037DF" w:rsidRPr="00F529E7" w:rsidRDefault="003C3BC9"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Рабочая программа воспитания</w:t>
      </w:r>
    </w:p>
    <w:p w14:paraId="41D89BC8" w14:textId="77777777" w:rsidR="008037DF" w:rsidRPr="00F529E7" w:rsidRDefault="008037DF" w:rsidP="00F529E7">
      <w:pPr>
        <w:rPr>
          <w:rFonts w:ascii="Times New Roman" w:hAnsi="Times New Roman" w:cs="Times New Roman"/>
          <w:b/>
          <w:sz w:val="24"/>
          <w:szCs w:val="24"/>
        </w:rPr>
      </w:pPr>
    </w:p>
    <w:p w14:paraId="2DDD241F" w14:textId="77777777" w:rsidR="008037DF" w:rsidRPr="00F529E7" w:rsidRDefault="008037DF" w:rsidP="00F529E7">
      <w:pPr>
        <w:rPr>
          <w:rFonts w:ascii="Times New Roman" w:hAnsi="Times New Roman" w:cs="Times New Roman"/>
          <w:b/>
          <w:sz w:val="24"/>
          <w:szCs w:val="24"/>
        </w:rPr>
      </w:pPr>
      <w:r w:rsidRPr="00F529E7">
        <w:rPr>
          <w:rFonts w:ascii="Times New Roman" w:hAnsi="Times New Roman" w:cs="Times New Roman"/>
          <w:b/>
          <w:sz w:val="24"/>
          <w:szCs w:val="24"/>
        </w:rPr>
        <w:t>Введение</w:t>
      </w:r>
    </w:p>
    <w:p w14:paraId="17BF724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269016C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0C6122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9B4324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14:paraId="20FA614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4073CE8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5C68E5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1D4FB17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Ценности Родины и природы лежат в основе патриотического направления воспитания.</w:t>
      </w:r>
    </w:p>
    <w:p w14:paraId="1558FB5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11AF779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Ценность знания лежит в основе познавательного направления воспитания.</w:t>
      </w:r>
    </w:p>
    <w:p w14:paraId="138C028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7D489AC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Ценность труда лежит в основе трудового направления воспитания.</w:t>
      </w:r>
    </w:p>
    <w:p w14:paraId="6566998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2C1DF81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14C253F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E1C99A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2A40655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37D0FEE" w14:textId="77777777" w:rsidR="008037DF" w:rsidRPr="00F529E7" w:rsidRDefault="008037DF" w:rsidP="00F529E7">
      <w:pPr>
        <w:rPr>
          <w:rFonts w:ascii="Times New Roman" w:hAnsi="Times New Roman" w:cs="Times New Roman"/>
          <w:b/>
          <w:sz w:val="24"/>
          <w:szCs w:val="24"/>
        </w:rPr>
      </w:pPr>
      <w:r w:rsidRPr="00F529E7">
        <w:rPr>
          <w:rFonts w:ascii="Times New Roman" w:hAnsi="Times New Roman" w:cs="Times New Roman"/>
          <w:b/>
          <w:sz w:val="24"/>
          <w:szCs w:val="24"/>
        </w:rPr>
        <w:lastRenderedPageBreak/>
        <w:t xml:space="preserve">                             </w:t>
      </w:r>
    </w:p>
    <w:p w14:paraId="6FD8D5F4" w14:textId="77777777" w:rsidR="008037DF" w:rsidRPr="00F529E7" w:rsidRDefault="008037DF" w:rsidP="00F529E7">
      <w:pPr>
        <w:rPr>
          <w:rFonts w:ascii="Times New Roman" w:hAnsi="Times New Roman" w:cs="Times New Roman"/>
          <w:b/>
          <w:sz w:val="24"/>
          <w:szCs w:val="24"/>
        </w:rPr>
      </w:pPr>
      <w:r w:rsidRPr="00F529E7">
        <w:rPr>
          <w:rFonts w:ascii="Times New Roman" w:hAnsi="Times New Roman" w:cs="Times New Roman"/>
          <w:b/>
          <w:sz w:val="24"/>
          <w:szCs w:val="24"/>
        </w:rPr>
        <w:t xml:space="preserve">                                       </w:t>
      </w:r>
      <w:r w:rsidR="00CC3DDC" w:rsidRPr="00F529E7">
        <w:rPr>
          <w:rFonts w:ascii="Times New Roman" w:hAnsi="Times New Roman" w:cs="Times New Roman"/>
          <w:b/>
          <w:sz w:val="24"/>
          <w:szCs w:val="24"/>
        </w:rPr>
        <w:t>2.7.1</w:t>
      </w:r>
      <w:r w:rsidRPr="00F529E7">
        <w:rPr>
          <w:rFonts w:ascii="Times New Roman" w:hAnsi="Times New Roman" w:cs="Times New Roman"/>
          <w:b/>
          <w:sz w:val="24"/>
          <w:szCs w:val="24"/>
        </w:rPr>
        <w:t>. Целевой раздел</w:t>
      </w:r>
    </w:p>
    <w:p w14:paraId="6C94F031" w14:textId="77777777" w:rsidR="008037DF" w:rsidRPr="00F529E7" w:rsidRDefault="00CC3DDC"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1.1.</w:t>
      </w:r>
      <w:r w:rsidR="008037DF" w:rsidRPr="00F529E7">
        <w:rPr>
          <w:rFonts w:ascii="Times New Roman" w:hAnsi="Times New Roman" w:cs="Times New Roman"/>
          <w:sz w:val="24"/>
          <w:szCs w:val="24"/>
        </w:rPr>
        <w:t xml:space="preserve"> Общая </w:t>
      </w:r>
      <w:r w:rsidR="008037DF" w:rsidRPr="00F529E7">
        <w:rPr>
          <w:rFonts w:ascii="Times New Roman" w:hAnsi="Times New Roman" w:cs="Times New Roman"/>
          <w:b/>
          <w:sz w:val="24"/>
          <w:szCs w:val="24"/>
        </w:rPr>
        <w:t>цель</w:t>
      </w:r>
      <w:r w:rsidR="008037DF" w:rsidRPr="00F529E7">
        <w:rPr>
          <w:rFonts w:ascii="Times New Roman" w:hAnsi="Times New Roman" w:cs="Times New Roman"/>
          <w:sz w:val="24"/>
          <w:szCs w:val="24"/>
        </w:rPr>
        <w:t xml:space="preserve">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8CF801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ценностного отношения к окружающему миру, другим людям, себе;</w:t>
      </w:r>
    </w:p>
    <w:p w14:paraId="3B70ADD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6CC91A1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9FBE00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sz w:val="24"/>
          <w:szCs w:val="24"/>
        </w:rPr>
        <w:t>Задачи</w:t>
      </w:r>
      <w:r w:rsidRPr="00F529E7">
        <w:rPr>
          <w:rFonts w:ascii="Times New Roman" w:hAnsi="Times New Roman" w:cs="Times New Roman"/>
          <w:sz w:val="24"/>
          <w:szCs w:val="24"/>
        </w:rPr>
        <w:t xml:space="preserve"> воспитания формируются для каждого возрастного периода   </w:t>
      </w:r>
      <w:proofErr w:type="gramStart"/>
      <w:r w:rsidRPr="00F529E7">
        <w:rPr>
          <w:rFonts w:ascii="Times New Roman" w:hAnsi="Times New Roman" w:cs="Times New Roman"/>
          <w:sz w:val="24"/>
          <w:szCs w:val="24"/>
        </w:rPr>
        <w:t xml:space="preserve">   (</w:t>
      </w:r>
      <w:proofErr w:type="gramEnd"/>
      <w:r w:rsidRPr="00F529E7">
        <w:rPr>
          <w:rFonts w:ascii="Times New Roman" w:hAnsi="Times New Roman" w:cs="Times New Roman"/>
          <w:sz w:val="24"/>
          <w:szCs w:val="24"/>
        </w:rPr>
        <w:t>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4ECDE1A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Задачи воспитания соответствуют основным направлениям воспитательной работы.</w:t>
      </w:r>
    </w:p>
    <w:p w14:paraId="4B579D29" w14:textId="77777777" w:rsidR="008037DF" w:rsidRPr="00F529E7" w:rsidRDefault="00CC3DDC"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1.2.</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Принципы Программы воспитания</w:t>
      </w:r>
    </w:p>
    <w:p w14:paraId="7B351CA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F529E7">
        <w:rPr>
          <w:rFonts w:ascii="Times New Roman" w:hAnsi="Times New Roman" w:cs="Times New Roman"/>
          <w:b/>
          <w:sz w:val="24"/>
          <w:szCs w:val="24"/>
        </w:rPr>
        <w:t>принципы</w:t>
      </w:r>
      <w:r w:rsidRPr="00F529E7">
        <w:rPr>
          <w:rFonts w:ascii="Times New Roman" w:hAnsi="Times New Roman" w:cs="Times New Roman"/>
          <w:sz w:val="24"/>
          <w:szCs w:val="24"/>
        </w:rPr>
        <w:t>:</w:t>
      </w:r>
    </w:p>
    <w:p w14:paraId="3F9884E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гуманизма</w:t>
      </w:r>
      <w:r w:rsidRPr="00F529E7">
        <w:rPr>
          <w:rFonts w:ascii="Times New Roman" w:hAnsi="Times New Roman" w:cs="Times New Roman"/>
          <w:sz w:val="24"/>
          <w:szCs w:val="24"/>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592ED30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ценностного единства и совместности</w:t>
      </w:r>
      <w:r w:rsidRPr="00F529E7">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4638AB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общего культурного образования</w:t>
      </w:r>
      <w:r w:rsidRPr="00F529E7">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14:paraId="29CD650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следования нравственному примеру</w:t>
      </w:r>
      <w:r w:rsidRPr="00F529E7">
        <w:rPr>
          <w:rFonts w:ascii="Times New Roman"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7A9693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принципы безопасной жизнедеятельности</w:t>
      </w:r>
      <w:r w:rsidRPr="00F529E7">
        <w:rPr>
          <w:rFonts w:ascii="Times New Roman"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14:paraId="4936ABF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совместной деятельности ребенка и педагогического работника:</w:t>
      </w:r>
      <w:r w:rsidRPr="00F529E7">
        <w:rPr>
          <w:rFonts w:ascii="Times New Roman" w:hAnsi="Times New Roman" w:cs="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516EF62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принцип инклюзивности</w:t>
      </w:r>
      <w:r w:rsidRPr="00F529E7">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8E6C39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Принципы реализуются в укладе Организации, включающем воспитывающие среды, общности, культурные практики, совместную деятельность и события.</w:t>
      </w:r>
    </w:p>
    <w:p w14:paraId="37EB186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5114145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0A5E11A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55D8BDD0" w14:textId="77777777" w:rsidR="008037DF" w:rsidRPr="00F529E7" w:rsidRDefault="00CC3DDC"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1.3.</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Общности (сообщества) Организации</w:t>
      </w:r>
      <w:r w:rsidR="008037DF" w:rsidRPr="00F529E7">
        <w:rPr>
          <w:rFonts w:ascii="Times New Roman" w:hAnsi="Times New Roman" w:cs="Times New Roman"/>
          <w:sz w:val="24"/>
          <w:szCs w:val="24"/>
        </w:rPr>
        <w:t>:</w:t>
      </w:r>
    </w:p>
    <w:p w14:paraId="76F6B59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1. </w:t>
      </w:r>
      <w:r w:rsidRPr="00F529E7">
        <w:rPr>
          <w:rFonts w:ascii="Times New Roman" w:hAnsi="Times New Roman" w:cs="Times New Roman"/>
          <w:sz w:val="24"/>
          <w:szCs w:val="24"/>
          <w:u w:val="single"/>
        </w:rPr>
        <w:t>Профессиональная общность</w:t>
      </w:r>
      <w:r w:rsidRPr="00F529E7">
        <w:rPr>
          <w:rFonts w:ascii="Times New Roman" w:hAnsi="Times New Roman" w:cs="Times New Roman"/>
          <w:sz w:val="24"/>
          <w:szCs w:val="24"/>
        </w:rPr>
        <w:t xml:space="preserve"> включает в себя устойчивую систему связей и отношений </w:t>
      </w:r>
      <w:r w:rsidRPr="00F529E7">
        <w:rPr>
          <w:rFonts w:ascii="Times New Roman" w:hAnsi="Times New Roman" w:cs="Times New Roman"/>
          <w:sz w:val="24"/>
          <w:szCs w:val="24"/>
        </w:rPr>
        <w:lastRenderedPageBreak/>
        <w:t>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71A16AA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Педагогические работники должны:</w:t>
      </w:r>
    </w:p>
    <w:p w14:paraId="58863C6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30C7EEE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012498D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74092FA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1F76CE1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BCC863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044F71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50C81FC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в детях чувство ответственности перед группой за свое поведение.</w:t>
      </w:r>
    </w:p>
    <w:p w14:paraId="2877B06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2. </w:t>
      </w:r>
      <w:r w:rsidRPr="00F529E7">
        <w:rPr>
          <w:rFonts w:ascii="Times New Roman" w:hAnsi="Times New Roman" w:cs="Times New Roman"/>
          <w:sz w:val="24"/>
          <w:szCs w:val="24"/>
          <w:u w:val="single"/>
        </w:rPr>
        <w:t xml:space="preserve">Профессионально-родительская общность </w:t>
      </w:r>
      <w:r w:rsidRPr="00F529E7">
        <w:rPr>
          <w:rFonts w:ascii="Times New Roman" w:hAnsi="Times New Roman" w:cs="Times New Roman"/>
          <w:sz w:val="24"/>
          <w:szCs w:val="24"/>
        </w:rPr>
        <w:t>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12B7C94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3. </w:t>
      </w:r>
      <w:r w:rsidRPr="00F529E7">
        <w:rPr>
          <w:rFonts w:ascii="Times New Roman" w:hAnsi="Times New Roman" w:cs="Times New Roman"/>
          <w:sz w:val="24"/>
          <w:szCs w:val="24"/>
          <w:u w:val="single"/>
        </w:rPr>
        <w:t>Детско-взрослая общность</w:t>
      </w:r>
      <w:r w:rsidRPr="00F529E7">
        <w:rPr>
          <w:rFonts w:ascii="Times New Roman" w:hAnsi="Times New Roman" w:cs="Times New Roman"/>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2FB132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3BDB3D8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64D50F9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4. </w:t>
      </w:r>
      <w:r w:rsidRPr="00F529E7">
        <w:rPr>
          <w:rFonts w:ascii="Times New Roman" w:hAnsi="Times New Roman" w:cs="Times New Roman"/>
          <w:sz w:val="24"/>
          <w:szCs w:val="24"/>
          <w:u w:val="single"/>
        </w:rPr>
        <w:t>Детская общность</w:t>
      </w:r>
      <w:r w:rsidRPr="00F529E7">
        <w:rPr>
          <w:rFonts w:ascii="Times New Roman" w:hAnsi="Times New Roman" w:cs="Times New Roman"/>
          <w:sz w:val="24"/>
          <w:szCs w:val="24"/>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CC48EC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rsidRPr="00F529E7">
        <w:rPr>
          <w:rFonts w:ascii="Times New Roman" w:hAnsi="Times New Roman" w:cs="Times New Roman"/>
          <w:sz w:val="24"/>
          <w:szCs w:val="24"/>
        </w:rPr>
        <w:t>- это</w:t>
      </w:r>
      <w:proofErr w:type="gramEnd"/>
      <w:r w:rsidRPr="00F529E7">
        <w:rPr>
          <w:rFonts w:ascii="Times New Roman" w:hAnsi="Times New Roman" w:cs="Times New Roman"/>
          <w:sz w:val="24"/>
          <w:szCs w:val="24"/>
        </w:rP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7BA6C14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4751E88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2C53841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AFF9E3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5B660D8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7521FAE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33A3BB0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B4BA5AF" w14:textId="77777777" w:rsidR="008037DF" w:rsidRPr="00F529E7" w:rsidRDefault="00CC3DDC"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1.4. Деятельности и культурные практики в Организации.</w:t>
      </w:r>
    </w:p>
    <w:p w14:paraId="101FFAC0" w14:textId="77777777" w:rsidR="008037DF" w:rsidRPr="00F529E7" w:rsidRDefault="008037DF" w:rsidP="00F529E7">
      <w:pPr>
        <w:rPr>
          <w:rFonts w:ascii="Times New Roman" w:hAnsi="Times New Roman" w:cs="Times New Roman"/>
          <w:b/>
          <w:i/>
          <w:sz w:val="24"/>
          <w:szCs w:val="24"/>
        </w:rPr>
      </w:pPr>
      <w:r w:rsidRPr="00F529E7">
        <w:rPr>
          <w:rFonts w:ascii="Times New Roman" w:hAnsi="Times New Roman" w:cs="Times New Roman"/>
          <w:sz w:val="24"/>
          <w:szCs w:val="24"/>
        </w:rPr>
        <w:t xml:space="preserve">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w:t>
      </w:r>
      <w:r w:rsidRPr="00F529E7">
        <w:rPr>
          <w:rFonts w:ascii="Times New Roman" w:hAnsi="Times New Roman" w:cs="Times New Roman"/>
          <w:b/>
          <w:i/>
          <w:sz w:val="24"/>
          <w:szCs w:val="24"/>
        </w:rPr>
        <w:t>виды деятельности и культурные практики:</w:t>
      </w:r>
    </w:p>
    <w:p w14:paraId="35E358D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предметно-целевая</w:t>
      </w:r>
      <w:r w:rsidRPr="00F529E7">
        <w:rPr>
          <w:rFonts w:ascii="Times New Roman" w:hAnsi="Times New Roman" w:cs="Times New Roman"/>
          <w:sz w:val="24"/>
          <w:szCs w:val="24"/>
        </w:rP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6DD4EA3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культурные практики</w:t>
      </w:r>
      <w:r w:rsidRPr="00F529E7">
        <w:rPr>
          <w:rFonts w:ascii="Times New Roman" w:hAnsi="Times New Roman" w:cs="Times New Roman"/>
          <w:sz w:val="24"/>
          <w:szCs w:val="24"/>
        </w:rPr>
        <w:t xml:space="preserve">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C29B78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u w:val="single"/>
        </w:rPr>
        <w:t>свободная инициативная деятельность ребенка</w:t>
      </w:r>
      <w:r w:rsidRPr="00F529E7">
        <w:rPr>
          <w:rFonts w:ascii="Times New Roman" w:hAnsi="Times New Roman" w:cs="Times New Roman"/>
          <w:sz w:val="24"/>
          <w:szCs w:val="24"/>
        </w:rPr>
        <w:t xml:space="preserve">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77208B7" w14:textId="77777777" w:rsidR="008037DF" w:rsidRPr="00F529E7" w:rsidRDefault="00CC3DDC"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1.5.</w:t>
      </w:r>
      <w:r w:rsidRPr="00F529E7">
        <w:rPr>
          <w:rFonts w:ascii="Times New Roman" w:hAnsi="Times New Roman" w:cs="Times New Roman"/>
          <w:b/>
          <w:sz w:val="24"/>
          <w:szCs w:val="24"/>
        </w:rPr>
        <w:t xml:space="preserve"> </w:t>
      </w:r>
      <w:r w:rsidR="008037DF" w:rsidRPr="00F529E7">
        <w:rPr>
          <w:rFonts w:ascii="Times New Roman" w:hAnsi="Times New Roman" w:cs="Times New Roman"/>
          <w:b/>
          <w:sz w:val="24"/>
          <w:szCs w:val="24"/>
        </w:rPr>
        <w:t>П</w:t>
      </w:r>
      <w:r w:rsidRPr="00F529E7">
        <w:rPr>
          <w:rFonts w:ascii="Times New Roman" w:hAnsi="Times New Roman" w:cs="Times New Roman"/>
          <w:b/>
          <w:sz w:val="24"/>
          <w:szCs w:val="24"/>
        </w:rPr>
        <w:t>ланируемые</w:t>
      </w:r>
      <w:r w:rsidR="008037DF" w:rsidRPr="00F529E7">
        <w:rPr>
          <w:rFonts w:ascii="Times New Roman" w:hAnsi="Times New Roman" w:cs="Times New Roman"/>
          <w:b/>
          <w:sz w:val="24"/>
          <w:szCs w:val="24"/>
        </w:rPr>
        <w:t xml:space="preserve"> результаты освоения Программы воспитания.</w:t>
      </w:r>
    </w:p>
    <w:p w14:paraId="3CC50C1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E6D2C8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6D536D39" w14:textId="77777777" w:rsidR="008037DF" w:rsidRPr="00F529E7" w:rsidRDefault="00CC3DDC"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1.5.1. Целевые ориентиры</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воспитательной работы для обучающихся   раннего возраста (до 3 лет).</w:t>
      </w:r>
    </w:p>
    <w:p w14:paraId="3492068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Портрет ребенка с </w:t>
      </w:r>
      <w:proofErr w:type="gramStart"/>
      <w:r w:rsidRPr="00F529E7">
        <w:rPr>
          <w:rFonts w:ascii="Times New Roman" w:hAnsi="Times New Roman" w:cs="Times New Roman"/>
          <w:sz w:val="24"/>
          <w:szCs w:val="24"/>
        </w:rPr>
        <w:t>ЗПР  раннего</w:t>
      </w:r>
      <w:proofErr w:type="gramEnd"/>
      <w:r w:rsidRPr="00F529E7">
        <w:rPr>
          <w:rFonts w:ascii="Times New Roman" w:hAnsi="Times New Roman" w:cs="Times New Roman"/>
          <w:sz w:val="24"/>
          <w:szCs w:val="24"/>
        </w:rPr>
        <w:t xml:space="preserve"> возраста (к 3-м годам)</w:t>
      </w:r>
    </w:p>
    <w:p w14:paraId="6111A616" w14:textId="77777777" w:rsidR="008037DF" w:rsidRPr="00F529E7" w:rsidRDefault="008037DF" w:rsidP="00F529E7">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8037DF" w:rsidRPr="00F529E7" w14:paraId="167193B4" w14:textId="77777777" w:rsidTr="008037DF">
        <w:tc>
          <w:tcPr>
            <w:tcW w:w="2340" w:type="dxa"/>
            <w:tcBorders>
              <w:top w:val="single" w:sz="4" w:space="0" w:color="auto"/>
              <w:bottom w:val="single" w:sz="4" w:space="0" w:color="auto"/>
              <w:right w:val="single" w:sz="4" w:space="0" w:color="auto"/>
            </w:tcBorders>
          </w:tcPr>
          <w:p w14:paraId="7D1D7E8B"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6F8C918E"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7EB8E68C"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Показатели</w:t>
            </w:r>
          </w:p>
        </w:tc>
      </w:tr>
      <w:tr w:rsidR="008037DF" w:rsidRPr="00F529E7" w14:paraId="7BAE6B5B" w14:textId="77777777" w:rsidTr="008037DF">
        <w:tc>
          <w:tcPr>
            <w:tcW w:w="2340" w:type="dxa"/>
            <w:tcBorders>
              <w:top w:val="single" w:sz="4" w:space="0" w:color="auto"/>
              <w:bottom w:val="single" w:sz="4" w:space="0" w:color="auto"/>
              <w:right w:val="single" w:sz="4" w:space="0" w:color="auto"/>
            </w:tcBorders>
          </w:tcPr>
          <w:p w14:paraId="1E3C2A3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52B96C9"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74444F98"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Проявляющий привязанность, любовь к семье, близким, окружающему миру</w:t>
            </w:r>
          </w:p>
        </w:tc>
      </w:tr>
      <w:tr w:rsidR="008037DF" w:rsidRPr="00F529E7" w14:paraId="32E2147A" w14:textId="77777777" w:rsidTr="008037DF">
        <w:tc>
          <w:tcPr>
            <w:tcW w:w="2340" w:type="dxa"/>
            <w:tcBorders>
              <w:top w:val="single" w:sz="4" w:space="0" w:color="auto"/>
              <w:bottom w:val="single" w:sz="4" w:space="0" w:color="auto"/>
              <w:right w:val="single" w:sz="4" w:space="0" w:color="auto"/>
            </w:tcBorders>
          </w:tcPr>
          <w:p w14:paraId="6D598D0C"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1F850377"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Человек, семья,</w:t>
            </w:r>
          </w:p>
          <w:p w14:paraId="4CE2BAAE"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дружба,</w:t>
            </w:r>
          </w:p>
          <w:p w14:paraId="312085DF"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47BC7BA0"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Способный понять и принять, что такое "хорошо" и "плохо".</w:t>
            </w:r>
          </w:p>
          <w:p w14:paraId="24DF8B22"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Проявляющий интерес к другим детям и способный бесконфликтно играть рядом с ними.</w:t>
            </w:r>
          </w:p>
          <w:p w14:paraId="2EE9614F"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Проявляющий позицию "Я сам!".</w:t>
            </w:r>
          </w:p>
          <w:p w14:paraId="4A46D1E4"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Доброжелательный, проявляющий сочувствие, доброту.</w:t>
            </w:r>
          </w:p>
          <w:p w14:paraId="19EEE887"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7D5B4E91"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8037DF" w:rsidRPr="00F529E7" w14:paraId="05C34F4F" w14:textId="77777777" w:rsidTr="008037DF">
        <w:tc>
          <w:tcPr>
            <w:tcW w:w="2340" w:type="dxa"/>
            <w:tcBorders>
              <w:top w:val="single" w:sz="4" w:space="0" w:color="auto"/>
              <w:bottom w:val="single" w:sz="4" w:space="0" w:color="auto"/>
              <w:right w:val="single" w:sz="4" w:space="0" w:color="auto"/>
            </w:tcBorders>
          </w:tcPr>
          <w:p w14:paraId="26385348"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9DFA528"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73CFCB9E"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8037DF" w:rsidRPr="00F529E7" w14:paraId="0D846729" w14:textId="77777777" w:rsidTr="008037DF">
        <w:tc>
          <w:tcPr>
            <w:tcW w:w="2340" w:type="dxa"/>
            <w:tcBorders>
              <w:top w:val="single" w:sz="4" w:space="0" w:color="auto"/>
              <w:bottom w:val="single" w:sz="4" w:space="0" w:color="auto"/>
              <w:right w:val="single" w:sz="4" w:space="0" w:color="auto"/>
            </w:tcBorders>
          </w:tcPr>
          <w:p w14:paraId="30C6342F"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ECCC88A"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51362B5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628FD26"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8037DF" w:rsidRPr="00F529E7" w14:paraId="27AA608F" w14:textId="77777777" w:rsidTr="008037DF">
        <w:tc>
          <w:tcPr>
            <w:tcW w:w="2340" w:type="dxa"/>
            <w:tcBorders>
              <w:top w:val="single" w:sz="4" w:space="0" w:color="auto"/>
              <w:bottom w:val="single" w:sz="4" w:space="0" w:color="auto"/>
              <w:right w:val="single" w:sz="4" w:space="0" w:color="auto"/>
            </w:tcBorders>
          </w:tcPr>
          <w:p w14:paraId="2B7646E5"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738A7F1A"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233B0654"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Поддерживающий элементарный порядок в окружающей обстановке.</w:t>
            </w:r>
          </w:p>
          <w:p w14:paraId="2A6E7DFD"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Стремящийся помогать педагогическому работнику в доступных действиях.</w:t>
            </w:r>
          </w:p>
          <w:p w14:paraId="6BE41299"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8037DF" w:rsidRPr="00F529E7" w14:paraId="4AD97C9C" w14:textId="77777777" w:rsidTr="008037DF">
        <w:tc>
          <w:tcPr>
            <w:tcW w:w="2340" w:type="dxa"/>
            <w:tcBorders>
              <w:top w:val="single" w:sz="4" w:space="0" w:color="auto"/>
              <w:bottom w:val="single" w:sz="4" w:space="0" w:color="auto"/>
              <w:right w:val="single" w:sz="4" w:space="0" w:color="auto"/>
            </w:tcBorders>
          </w:tcPr>
          <w:p w14:paraId="4E4713DB"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7D1A475"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609EE58F"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148E4876" w14:textId="77777777" w:rsidR="008037DF" w:rsidRPr="00F529E7" w:rsidRDefault="008037DF" w:rsidP="00F529E7">
      <w:pPr>
        <w:rPr>
          <w:rFonts w:ascii="Times New Roman" w:hAnsi="Times New Roman" w:cs="Times New Roman"/>
          <w:sz w:val="24"/>
          <w:szCs w:val="24"/>
        </w:rPr>
      </w:pPr>
    </w:p>
    <w:p w14:paraId="317E9DE7" w14:textId="77777777" w:rsidR="008037DF" w:rsidRPr="00F529E7" w:rsidRDefault="008037DF" w:rsidP="00F529E7">
      <w:pPr>
        <w:rPr>
          <w:rFonts w:ascii="Times New Roman" w:hAnsi="Times New Roman" w:cs="Times New Roman"/>
          <w:b/>
          <w:sz w:val="24"/>
          <w:szCs w:val="24"/>
        </w:rPr>
      </w:pPr>
    </w:p>
    <w:p w14:paraId="617C61E3" w14:textId="77777777" w:rsidR="008037DF" w:rsidRPr="00F529E7" w:rsidRDefault="008037DF" w:rsidP="00F529E7">
      <w:pPr>
        <w:rPr>
          <w:rFonts w:ascii="Times New Roman" w:hAnsi="Times New Roman" w:cs="Times New Roman"/>
          <w:b/>
          <w:sz w:val="24"/>
          <w:szCs w:val="24"/>
        </w:rPr>
      </w:pPr>
    </w:p>
    <w:p w14:paraId="7BC4196D" w14:textId="77777777" w:rsidR="008037DF" w:rsidRPr="00F529E7" w:rsidRDefault="008037DF" w:rsidP="00F529E7">
      <w:pPr>
        <w:rPr>
          <w:rFonts w:ascii="Times New Roman" w:hAnsi="Times New Roman" w:cs="Times New Roman"/>
          <w:b/>
          <w:sz w:val="24"/>
          <w:szCs w:val="24"/>
        </w:rPr>
      </w:pPr>
    </w:p>
    <w:p w14:paraId="2D10743E" w14:textId="77777777" w:rsidR="008037DF" w:rsidRPr="00F529E7" w:rsidRDefault="008037DF" w:rsidP="00F529E7">
      <w:pPr>
        <w:rPr>
          <w:rFonts w:ascii="Times New Roman" w:hAnsi="Times New Roman" w:cs="Times New Roman"/>
          <w:b/>
          <w:sz w:val="24"/>
          <w:szCs w:val="24"/>
        </w:rPr>
      </w:pPr>
    </w:p>
    <w:p w14:paraId="6B483BEC" w14:textId="77777777" w:rsidR="008037DF" w:rsidRPr="00F529E7" w:rsidRDefault="00B737D2"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1.5.2. Целевые ориентиры воспитательной работы для обучающихся с ЗПР дошкольного возраста (до 8 лет).</w:t>
      </w:r>
    </w:p>
    <w:p w14:paraId="4D2FBEE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Портрет ребенка с ЗПР дошкольного возраста (к 8-ми годам)</w:t>
      </w:r>
    </w:p>
    <w:p w14:paraId="3BBC5D0B" w14:textId="77777777" w:rsidR="008037DF" w:rsidRPr="00F529E7" w:rsidRDefault="008037DF" w:rsidP="00F529E7">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8037DF" w:rsidRPr="00F529E7" w14:paraId="458A0FB0" w14:textId="77777777" w:rsidTr="008037DF">
        <w:tc>
          <w:tcPr>
            <w:tcW w:w="2340" w:type="dxa"/>
            <w:tcBorders>
              <w:top w:val="single" w:sz="4" w:space="0" w:color="auto"/>
              <w:bottom w:val="single" w:sz="4" w:space="0" w:color="auto"/>
              <w:right w:val="single" w:sz="4" w:space="0" w:color="auto"/>
            </w:tcBorders>
          </w:tcPr>
          <w:p w14:paraId="444A4BC2"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7149265E"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1E51DCA3"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Показатели</w:t>
            </w:r>
          </w:p>
        </w:tc>
      </w:tr>
      <w:tr w:rsidR="008037DF" w:rsidRPr="00F529E7" w14:paraId="00E588F8" w14:textId="77777777" w:rsidTr="008037DF">
        <w:tc>
          <w:tcPr>
            <w:tcW w:w="2340" w:type="dxa"/>
            <w:tcBorders>
              <w:top w:val="single" w:sz="4" w:space="0" w:color="auto"/>
              <w:bottom w:val="single" w:sz="4" w:space="0" w:color="auto"/>
              <w:right w:val="single" w:sz="4" w:space="0" w:color="auto"/>
            </w:tcBorders>
          </w:tcPr>
          <w:p w14:paraId="5C88AECC"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lastRenderedPageBreak/>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2A6BC7A"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51994B2B"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8037DF" w:rsidRPr="00F529E7" w14:paraId="78A832E6" w14:textId="77777777" w:rsidTr="008037DF">
        <w:tc>
          <w:tcPr>
            <w:tcW w:w="2340" w:type="dxa"/>
            <w:tcBorders>
              <w:top w:val="single" w:sz="4" w:space="0" w:color="auto"/>
              <w:bottom w:val="single" w:sz="4" w:space="0" w:color="auto"/>
              <w:right w:val="single" w:sz="4" w:space="0" w:color="auto"/>
            </w:tcBorders>
          </w:tcPr>
          <w:p w14:paraId="00C43C22"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0343940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Человек, семья,</w:t>
            </w:r>
          </w:p>
          <w:p w14:paraId="5291E3C8"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дружба,</w:t>
            </w:r>
          </w:p>
          <w:p w14:paraId="41DC530F"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3C6B3A4B"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8037DF" w:rsidRPr="00F529E7" w14:paraId="5A7A52E3" w14:textId="77777777" w:rsidTr="008037DF">
        <w:tc>
          <w:tcPr>
            <w:tcW w:w="2340" w:type="dxa"/>
            <w:tcBorders>
              <w:top w:val="single" w:sz="4" w:space="0" w:color="auto"/>
              <w:bottom w:val="single" w:sz="4" w:space="0" w:color="auto"/>
              <w:right w:val="single" w:sz="4" w:space="0" w:color="auto"/>
            </w:tcBorders>
          </w:tcPr>
          <w:p w14:paraId="67B591B8"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BA43CE6"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26C12377"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8037DF" w:rsidRPr="00F529E7" w14:paraId="17BB82EF" w14:textId="77777777" w:rsidTr="008037DF">
        <w:tc>
          <w:tcPr>
            <w:tcW w:w="2340" w:type="dxa"/>
            <w:tcBorders>
              <w:top w:val="single" w:sz="4" w:space="0" w:color="auto"/>
              <w:bottom w:val="single" w:sz="4" w:space="0" w:color="auto"/>
              <w:right w:val="single" w:sz="4" w:space="0" w:color="auto"/>
            </w:tcBorders>
          </w:tcPr>
          <w:p w14:paraId="21CAB352"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784E16FE"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66D5160B"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8037DF" w:rsidRPr="00F529E7" w14:paraId="68805980" w14:textId="77777777" w:rsidTr="008037DF">
        <w:tc>
          <w:tcPr>
            <w:tcW w:w="2340" w:type="dxa"/>
            <w:tcBorders>
              <w:top w:val="single" w:sz="4" w:space="0" w:color="auto"/>
              <w:bottom w:val="single" w:sz="4" w:space="0" w:color="auto"/>
              <w:right w:val="single" w:sz="4" w:space="0" w:color="auto"/>
            </w:tcBorders>
          </w:tcPr>
          <w:p w14:paraId="0F9AC3A0"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3F4F7876"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66CD2E91"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8037DF" w:rsidRPr="00F529E7" w14:paraId="2F348244" w14:textId="77777777" w:rsidTr="008037DF">
        <w:tc>
          <w:tcPr>
            <w:tcW w:w="2340" w:type="dxa"/>
            <w:tcBorders>
              <w:top w:val="single" w:sz="4" w:space="0" w:color="auto"/>
              <w:bottom w:val="single" w:sz="4" w:space="0" w:color="auto"/>
              <w:right w:val="single" w:sz="4" w:space="0" w:color="auto"/>
            </w:tcBorders>
          </w:tcPr>
          <w:p w14:paraId="1EF661C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D113CA5"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495078BB"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w:t>
            </w:r>
            <w:r w:rsidRPr="00F529E7">
              <w:rPr>
                <w:rFonts w:ascii="Times New Roman" w:hAnsi="Times New Roman" w:cs="Times New Roman"/>
                <w:sz w:val="24"/>
                <w:szCs w:val="24"/>
              </w:rPr>
              <w:lastRenderedPageBreak/>
              <w:t>стремящийся к отображению прекрасного в продуктивных видах деятельности, обладающий зачатками художественно-эстетического вкуса.</w:t>
            </w:r>
          </w:p>
        </w:tc>
      </w:tr>
    </w:tbl>
    <w:p w14:paraId="0C762680" w14:textId="77777777" w:rsidR="008037DF" w:rsidRPr="00F529E7" w:rsidRDefault="008037DF" w:rsidP="00F529E7">
      <w:pPr>
        <w:rPr>
          <w:rFonts w:ascii="Times New Roman" w:hAnsi="Times New Roman" w:cs="Times New Roman"/>
          <w:sz w:val="24"/>
          <w:szCs w:val="24"/>
        </w:rPr>
      </w:pPr>
    </w:p>
    <w:p w14:paraId="2BAFAE07" w14:textId="77777777" w:rsidR="008037DF" w:rsidRPr="00F529E7" w:rsidRDefault="008037DF" w:rsidP="00F529E7">
      <w:pPr>
        <w:rPr>
          <w:rFonts w:ascii="Times New Roman" w:hAnsi="Times New Roman" w:cs="Times New Roman"/>
          <w:b/>
          <w:sz w:val="24"/>
          <w:szCs w:val="24"/>
        </w:rPr>
      </w:pPr>
      <w:r w:rsidRPr="00F529E7">
        <w:rPr>
          <w:rFonts w:ascii="Times New Roman" w:hAnsi="Times New Roman" w:cs="Times New Roman"/>
          <w:sz w:val="24"/>
          <w:szCs w:val="24"/>
        </w:rPr>
        <w:t xml:space="preserve">                           </w:t>
      </w:r>
      <w:r w:rsidR="00B737D2" w:rsidRPr="00F529E7">
        <w:rPr>
          <w:rFonts w:ascii="Times New Roman" w:hAnsi="Times New Roman" w:cs="Times New Roman"/>
          <w:b/>
          <w:sz w:val="24"/>
          <w:szCs w:val="24"/>
        </w:rPr>
        <w:t>2.7.2.</w:t>
      </w:r>
      <w:r w:rsidRPr="00F529E7">
        <w:rPr>
          <w:rFonts w:ascii="Times New Roman" w:hAnsi="Times New Roman" w:cs="Times New Roman"/>
          <w:b/>
          <w:sz w:val="24"/>
          <w:szCs w:val="24"/>
        </w:rPr>
        <w:t xml:space="preserve"> Содержательный раздел</w:t>
      </w:r>
    </w:p>
    <w:p w14:paraId="0DB41EDC" w14:textId="77777777" w:rsidR="008037DF" w:rsidRPr="00F529E7" w:rsidRDefault="00B737D2" w:rsidP="00F529E7">
      <w:pPr>
        <w:ind w:firstLine="0"/>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2.1</w:t>
      </w:r>
      <w:r w:rsidRPr="00F529E7">
        <w:rPr>
          <w:rFonts w:ascii="Times New Roman" w:hAnsi="Times New Roman" w:cs="Times New Roman"/>
          <w:b/>
          <w:sz w:val="24"/>
          <w:szCs w:val="24"/>
        </w:rPr>
        <w:t>.</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Содержание воспитательной работы по направлениям воспитания.</w:t>
      </w:r>
    </w:p>
    <w:p w14:paraId="5210890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Содержание Программы воспитания реализуется в ходе освоения детьми с ЗПР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w:t>
      </w:r>
      <w:proofErr w:type="gramStart"/>
      <w:r w:rsidRPr="00F529E7">
        <w:rPr>
          <w:rFonts w:ascii="Times New Roman" w:hAnsi="Times New Roman" w:cs="Times New Roman"/>
          <w:sz w:val="24"/>
          <w:szCs w:val="24"/>
        </w:rPr>
        <w:t>в обществе</w:t>
      </w:r>
      <w:proofErr w:type="gramEnd"/>
      <w:r w:rsidRPr="00F529E7">
        <w:rPr>
          <w:rFonts w:ascii="Times New Roman" w:hAnsi="Times New Roman" w:cs="Times New Roman"/>
          <w:sz w:val="24"/>
          <w:szCs w:val="24"/>
        </w:rPr>
        <w:t xml:space="preserve"> правил и норм поведения в интересах человека, семьи, общества:</w:t>
      </w:r>
    </w:p>
    <w:p w14:paraId="5F64D63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социально-коммуникативное развитие;</w:t>
      </w:r>
    </w:p>
    <w:p w14:paraId="3A7AB03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познавательное развитие;</w:t>
      </w:r>
    </w:p>
    <w:p w14:paraId="0FC6ABE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речевое развитие;</w:t>
      </w:r>
    </w:p>
    <w:p w14:paraId="53BCD3A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художественно-эстетическое развитие;</w:t>
      </w:r>
    </w:p>
    <w:p w14:paraId="0E1032E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физическое развитие.</w:t>
      </w:r>
    </w:p>
    <w:p w14:paraId="1E7E09E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44EED62"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2.2.</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Патриотическое направление воспитания</w:t>
      </w:r>
      <w:r w:rsidR="008037DF" w:rsidRPr="00F529E7">
        <w:rPr>
          <w:rFonts w:ascii="Times New Roman" w:hAnsi="Times New Roman" w:cs="Times New Roman"/>
          <w:sz w:val="24"/>
          <w:szCs w:val="24"/>
        </w:rPr>
        <w:t>.</w:t>
      </w:r>
    </w:p>
    <w:p w14:paraId="42F5BC3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Родина и природа лежат в основе патриотического направления воспитания.</w:t>
      </w:r>
    </w:p>
    <w:p w14:paraId="68426E3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78BCEF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990758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5FACAE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21463B70" w14:textId="77777777" w:rsidR="008037DF" w:rsidRPr="00F529E7" w:rsidRDefault="008037DF" w:rsidP="00F529E7">
      <w:pPr>
        <w:rPr>
          <w:rFonts w:ascii="Times New Roman" w:hAnsi="Times New Roman" w:cs="Times New Roman"/>
          <w:sz w:val="24"/>
          <w:szCs w:val="24"/>
        </w:rPr>
      </w:pPr>
      <w:proofErr w:type="spellStart"/>
      <w:r w:rsidRPr="00F529E7">
        <w:rPr>
          <w:rFonts w:ascii="Times New Roman" w:hAnsi="Times New Roman" w:cs="Times New Roman"/>
          <w:sz w:val="24"/>
          <w:szCs w:val="24"/>
        </w:rPr>
        <w:t>регуляторно</w:t>
      </w:r>
      <w:proofErr w:type="spellEnd"/>
      <w:r w:rsidRPr="00F529E7">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E62EA6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u w:val="single"/>
        </w:rPr>
        <w:t>Задачи</w:t>
      </w:r>
      <w:r w:rsidRPr="00F529E7">
        <w:rPr>
          <w:rFonts w:ascii="Times New Roman" w:hAnsi="Times New Roman" w:cs="Times New Roman"/>
          <w:sz w:val="24"/>
          <w:szCs w:val="24"/>
          <w:u w:val="single"/>
        </w:rPr>
        <w:t xml:space="preserve"> патриотического воспитания</w:t>
      </w:r>
      <w:r w:rsidRPr="00F529E7">
        <w:rPr>
          <w:rFonts w:ascii="Times New Roman" w:hAnsi="Times New Roman" w:cs="Times New Roman"/>
          <w:sz w:val="24"/>
          <w:szCs w:val="24"/>
        </w:rPr>
        <w:t>:</w:t>
      </w:r>
    </w:p>
    <w:p w14:paraId="53C7BD3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30B30FF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6077816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3ABC84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02FE5D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8909DC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ознакомлении обучающихся с ЗПР с историей, героями, культурой, традициями России и своего народа;</w:t>
      </w:r>
    </w:p>
    <w:p w14:paraId="3F02AC9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организации коллективных творческих проектов, направленных на приобщение обучающихся с ЗПР к российским общенациональным традициям;</w:t>
      </w:r>
    </w:p>
    <w:p w14:paraId="64A51FD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2DC41B6E" w14:textId="77777777" w:rsidR="008037DF" w:rsidRPr="00F529E7" w:rsidRDefault="00B737D2"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2.3.</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Социальное направление воспитания.</w:t>
      </w:r>
    </w:p>
    <w:p w14:paraId="575D230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2B14A14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дошкольном детстве ребенок с ЗПР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517ADD7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Основная цель социального направления воспитания дошкольника с ЗПР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18E96B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Выделяются основные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социального направления воспитания:</w:t>
      </w:r>
    </w:p>
    <w:p w14:paraId="0639A43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у ребенка с ЗПР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ЗПР в группе в различных ситуациях.</w:t>
      </w:r>
    </w:p>
    <w:p w14:paraId="6C5D4D1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2640C6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633DA91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4F8D662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у обучающихся с ЗПР навыки поведения в обществе;</w:t>
      </w:r>
    </w:p>
    <w:p w14:paraId="7E94848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учить обучающихся с ЗПР сотрудничать, организуя групповые формы в продуктивных видах деятельности;</w:t>
      </w:r>
    </w:p>
    <w:p w14:paraId="22AC85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учить обучающихся с ЗПР анализировать поступки и чувства - свои и других людей;</w:t>
      </w:r>
    </w:p>
    <w:p w14:paraId="4F7A5B4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организовывать коллективные проекты заботы и помощи;</w:t>
      </w:r>
    </w:p>
    <w:p w14:paraId="240BCAA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создавать доброжелательный психологический климат в группе.</w:t>
      </w:r>
    </w:p>
    <w:p w14:paraId="7369E358"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2.4.</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Познавательное направление воспитания</w:t>
      </w:r>
      <w:r w:rsidR="008037DF" w:rsidRPr="00F529E7">
        <w:rPr>
          <w:rFonts w:ascii="Times New Roman" w:hAnsi="Times New Roman" w:cs="Times New Roman"/>
          <w:sz w:val="24"/>
          <w:szCs w:val="24"/>
        </w:rPr>
        <w:t>.</w:t>
      </w:r>
    </w:p>
    <w:p w14:paraId="4043AB2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rPr>
        <w:t>Цель</w:t>
      </w:r>
      <w:r w:rsidRPr="00F529E7">
        <w:rPr>
          <w:rFonts w:ascii="Times New Roman" w:hAnsi="Times New Roman" w:cs="Times New Roman"/>
          <w:sz w:val="24"/>
          <w:szCs w:val="24"/>
        </w:rPr>
        <w:t>: формирование ценности познания (ценность - "знания").</w:t>
      </w:r>
    </w:p>
    <w:p w14:paraId="7F096DC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Значимым для воспитания ребенка с ЗПР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7C636A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познавательного направления воспитания:</w:t>
      </w:r>
    </w:p>
    <w:p w14:paraId="7A2A7A5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развитие любознательности, формирование опыта познавательной инициативы;</w:t>
      </w:r>
    </w:p>
    <w:p w14:paraId="4AA4D3E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3062B6B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560843E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Направления деятельности воспитателя:</w:t>
      </w:r>
    </w:p>
    <w:p w14:paraId="1620C77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совместная деятельность воспитателя с детьми с ЗПР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290C09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ЗПР совместно с педагогическим работником;</w:t>
      </w:r>
    </w:p>
    <w:p w14:paraId="0639996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ABEECDE" w14:textId="77777777" w:rsidR="008037DF" w:rsidRPr="00F529E7" w:rsidRDefault="00B737D2"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2.5.</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Физическое и оздоровительное направление воспитания.</w:t>
      </w:r>
    </w:p>
    <w:p w14:paraId="3991F96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rPr>
        <w:t>Цель:</w:t>
      </w:r>
      <w:r w:rsidRPr="00F529E7">
        <w:rPr>
          <w:rFonts w:ascii="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 ЗПР своего тела, происходит в виде любой двигательной активности: выполнение бытовых обязанностей, игр, ритмики и танцев, </w:t>
      </w:r>
      <w:r w:rsidRPr="00F529E7">
        <w:rPr>
          <w:rFonts w:ascii="Times New Roman" w:hAnsi="Times New Roman" w:cs="Times New Roman"/>
          <w:sz w:val="24"/>
          <w:szCs w:val="24"/>
        </w:rPr>
        <w:lastRenderedPageBreak/>
        <w:t>творческой деятельности, спорта, прогулок (ценность - "здоровье").</w:t>
      </w:r>
    </w:p>
    <w:p w14:paraId="301A8DA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по формированию здорового образа жизни:</w:t>
      </w:r>
    </w:p>
    <w:p w14:paraId="05B955A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обеспечение построения образовательного процесса физического воспитания обучающихся с ЗПР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32189A0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закаливание, повышение сопротивляемости к воздействию условий внешней среды;</w:t>
      </w:r>
    </w:p>
    <w:p w14:paraId="74DAB42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053DDDF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3178FD3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сна, здорового питания, выстраивание правильного режима дня;</w:t>
      </w:r>
    </w:p>
    <w:p w14:paraId="0996C81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воспитание экологической культуры, обучение безопасности жизнедеятельности.</w:t>
      </w:r>
    </w:p>
    <w:p w14:paraId="78874BD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Направления деятельности воспитателя:</w:t>
      </w:r>
    </w:p>
    <w:p w14:paraId="79761C8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4331263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создание детско-педагогических работников проектов по здоровому образу жизни;</w:t>
      </w:r>
    </w:p>
    <w:p w14:paraId="4F939DE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введение оздоровительных традиций в Организации.</w:t>
      </w:r>
    </w:p>
    <w:p w14:paraId="6D1CF71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sz w:val="24"/>
          <w:szCs w:val="24"/>
          <w:u w:val="single"/>
        </w:rPr>
        <w:t xml:space="preserve">Формирование у дошкольников культурно-гигиенических навыков </w:t>
      </w:r>
      <w:r w:rsidRPr="00F529E7">
        <w:rPr>
          <w:rFonts w:ascii="Times New Roman" w:hAnsi="Times New Roman" w:cs="Times New Roman"/>
          <w:sz w:val="24"/>
          <w:szCs w:val="24"/>
        </w:rPr>
        <w:t>является важной частью воспитания культуры здоровья. Воспитатель должен формировать у дошкольников с ЗПР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ЗПР в Организации.</w:t>
      </w:r>
    </w:p>
    <w:p w14:paraId="0B40F1B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ЗПР вводит их в свое бытовое пространство, и постепенно они становятся для него привычкой.</w:t>
      </w:r>
    </w:p>
    <w:p w14:paraId="5586061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Формируя у обучающихся с ЗПР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11A5AAC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у ребенка с ЗПР навыки поведения во время приема пищи;</w:t>
      </w:r>
    </w:p>
    <w:p w14:paraId="1B95742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у ребенка с ЗПР представления о ценности здоровья, красоте и чистоте тела;</w:t>
      </w:r>
    </w:p>
    <w:p w14:paraId="4F94D5A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формировать у ребенка с ЗПР привычку следить за своим внешним видом;</w:t>
      </w:r>
    </w:p>
    <w:p w14:paraId="1BD636D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включать информацию о гигиене в повседневную жизнь ребенка с ЗПР, в игру.</w:t>
      </w:r>
    </w:p>
    <w:p w14:paraId="0402027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Работа по формированию у ребенка с ЗПР культурно-гигиенических навыков должна вестись в тесном контакте с семьей.</w:t>
      </w:r>
    </w:p>
    <w:p w14:paraId="5C2633F9"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2.6.</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Трудовое направление воспитания</w:t>
      </w:r>
      <w:r w:rsidR="008037DF" w:rsidRPr="00F529E7">
        <w:rPr>
          <w:rFonts w:ascii="Times New Roman" w:hAnsi="Times New Roman" w:cs="Times New Roman"/>
          <w:sz w:val="24"/>
          <w:szCs w:val="24"/>
        </w:rPr>
        <w:t>.</w:t>
      </w:r>
    </w:p>
    <w:p w14:paraId="40A4CAF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rPr>
        <w:t>Цель:</w:t>
      </w:r>
      <w:r w:rsidRPr="00F529E7">
        <w:rPr>
          <w:rFonts w:ascii="Times New Roman" w:hAnsi="Times New Roman" w:cs="Times New Roman"/>
          <w:sz w:val="24"/>
          <w:szCs w:val="24"/>
        </w:rPr>
        <w:t xml:space="preserve"> формирование ценностного отношения обучающихся к труду, трудолюбия, а также в приобщении ребенка к труду (ценность - "труд").</w:t>
      </w:r>
    </w:p>
    <w:p w14:paraId="0D0C75E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Основная Основные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трудового воспитания:</w:t>
      </w:r>
    </w:p>
    <w:p w14:paraId="3214BE0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ЗПР.</w:t>
      </w:r>
    </w:p>
    <w:p w14:paraId="60CB87A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Формирование навыков, необходимых для трудовой деятельности обучающихся с ЗПР, воспитание навыков организации своей работы, формирование элементарных навыков планирования.</w:t>
      </w:r>
    </w:p>
    <w:p w14:paraId="7B1F314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76B38D4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613F8DB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показать детям с ЗПР необходимость постоянного труда в повседневной жизни, использовать его возможности для нравственного воспитания дошкольников;</w:t>
      </w:r>
    </w:p>
    <w:p w14:paraId="5E2CBD3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воспитывать у ребенка с ЗПР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756393A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предоставлять детям с ЗПР самостоятельность в выполнении работы, чтобы они почувствовали ответственность за свои действия;</w:t>
      </w:r>
    </w:p>
    <w:p w14:paraId="0823B7F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собственным примером трудолюбия и занятости создавать у обучающихся с ЗПР соответствующее настроение, формировать стремление к полезной деятельности;</w:t>
      </w:r>
    </w:p>
    <w:p w14:paraId="5D548FC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101C054F"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2.7.</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Этико-эстетическое направление воспитания</w:t>
      </w:r>
      <w:r w:rsidR="008037DF" w:rsidRPr="00F529E7">
        <w:rPr>
          <w:rFonts w:ascii="Times New Roman" w:hAnsi="Times New Roman" w:cs="Times New Roman"/>
          <w:sz w:val="24"/>
          <w:szCs w:val="24"/>
        </w:rPr>
        <w:t>.</w:t>
      </w:r>
    </w:p>
    <w:p w14:paraId="1E04568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b/>
          <w:i/>
          <w:sz w:val="24"/>
          <w:szCs w:val="24"/>
        </w:rPr>
        <w:t>Цель</w:t>
      </w:r>
      <w:r w:rsidRPr="00F529E7">
        <w:rPr>
          <w:rFonts w:ascii="Times New Roman" w:hAnsi="Times New Roman" w:cs="Times New Roman"/>
          <w:sz w:val="24"/>
          <w:szCs w:val="24"/>
        </w:rPr>
        <w:t>: формирование конкретных представления о культуре поведения, (ценности - "культура и красота").</w:t>
      </w:r>
    </w:p>
    <w:p w14:paraId="2778670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Основные </w:t>
      </w:r>
      <w:r w:rsidRPr="00F529E7">
        <w:rPr>
          <w:rFonts w:ascii="Times New Roman" w:hAnsi="Times New Roman" w:cs="Times New Roman"/>
          <w:b/>
          <w:i/>
          <w:sz w:val="24"/>
          <w:szCs w:val="24"/>
        </w:rPr>
        <w:t>задачи</w:t>
      </w:r>
      <w:r w:rsidRPr="00F529E7">
        <w:rPr>
          <w:rFonts w:ascii="Times New Roman" w:hAnsi="Times New Roman" w:cs="Times New Roman"/>
          <w:sz w:val="24"/>
          <w:szCs w:val="24"/>
        </w:rPr>
        <w:t xml:space="preserve"> этико-эстетического воспитания:</w:t>
      </w:r>
    </w:p>
    <w:p w14:paraId="5115B6F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культуры общения, поведения, этических представлений;</w:t>
      </w:r>
    </w:p>
    <w:p w14:paraId="4919BEE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7BBDB08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372B357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14:paraId="0FAEF61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4622A9D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6) формирование у обучающихся с ЗПР эстетического вкуса, стремления окружать себя прекрасным, создавать его.</w:t>
      </w:r>
    </w:p>
    <w:p w14:paraId="3ADB6C4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Для того чтобы формировать у обучающихся с ЗПР культуру поведения, воспитатель Организации должен сосредоточить свое внимание на нескольких основных направлениях воспитательной работы:</w:t>
      </w:r>
    </w:p>
    <w:p w14:paraId="0ED50C2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учить обучающихся с ЗПР уважительно относиться к окружающим людям, считаться с их делами, интересами, удобствами;</w:t>
      </w:r>
    </w:p>
    <w:p w14:paraId="1E40D8E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культуру общения ребенка с ЗПР, выражающуюся в общительности, этикет вежливости, предупредительности, сдержанности, умении вести себя в общественных местах;</w:t>
      </w:r>
    </w:p>
    <w:p w14:paraId="38CE562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ECD265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F4576B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b/>
          <w:i/>
          <w:sz w:val="24"/>
          <w:szCs w:val="24"/>
        </w:rPr>
        <w:t>Цель</w:t>
      </w:r>
      <w:r w:rsidRPr="00F529E7">
        <w:rPr>
          <w:rFonts w:ascii="Times New Roman" w:hAnsi="Times New Roman" w:cs="Times New Roman"/>
          <w:sz w:val="24"/>
          <w:szCs w:val="24"/>
        </w:rPr>
        <w:t xml:space="preserve"> эстетического воспитания - становление у ребенка с ЗПР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ЗПР.</w:t>
      </w:r>
    </w:p>
    <w:p w14:paraId="26E8BF9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4A0A239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выстраивание взаимосвязи художественно-творческой деятельности самих обучающихся с ЗПР с воспитательной работой через развитие восприятия, образных представлений, воображения и творчества;</w:t>
      </w:r>
    </w:p>
    <w:p w14:paraId="0203889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уважительное отношение к результатам творчества обучающихся с ЗПР, широкое включение их произведений в жизнь Организации;</w:t>
      </w:r>
    </w:p>
    <w:p w14:paraId="5C9B8F3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организацию выставок, концертов, создание эстетической развивающей среды;</w:t>
      </w:r>
    </w:p>
    <w:p w14:paraId="56D2686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60FC416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реализация вариативности содержания, форм и методов работы с детьми с ЗПР по разным направлениям эстетического воспитания.</w:t>
      </w:r>
    </w:p>
    <w:p w14:paraId="48672F7E"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lastRenderedPageBreak/>
        <w:t>2.7.</w:t>
      </w:r>
      <w:r w:rsidR="008037DF" w:rsidRPr="00F529E7">
        <w:rPr>
          <w:rFonts w:ascii="Times New Roman" w:hAnsi="Times New Roman" w:cs="Times New Roman"/>
          <w:b/>
          <w:sz w:val="24"/>
          <w:szCs w:val="24"/>
        </w:rPr>
        <w:t>2.8.</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Особенности реализации воспитательного процесса</w:t>
      </w:r>
      <w:r w:rsidR="008037DF" w:rsidRPr="00F529E7">
        <w:rPr>
          <w:rFonts w:ascii="Times New Roman" w:hAnsi="Times New Roman" w:cs="Times New Roman"/>
          <w:sz w:val="24"/>
          <w:szCs w:val="24"/>
        </w:rPr>
        <w:t>.</w:t>
      </w:r>
    </w:p>
    <w:p w14:paraId="3995CB6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42A8944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584CE5D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191A73F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6DEFB0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ключевые элементы уклада Организации;</w:t>
      </w:r>
    </w:p>
    <w:p w14:paraId="53504B6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4A687EF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5DA879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4B9093D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особенности Организации, связанные с работой с детьми с ЗПР, в том числе с инвалидностью.</w:t>
      </w:r>
    </w:p>
    <w:p w14:paraId="048516E6" w14:textId="77777777" w:rsidR="008037DF" w:rsidRPr="00F529E7" w:rsidRDefault="00B737D2" w:rsidP="00F529E7">
      <w:pPr>
        <w:rPr>
          <w:rFonts w:ascii="Times New Roman" w:hAnsi="Times New Roman" w:cs="Times New Roman"/>
          <w:b/>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2.9.</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Особенности взаимодействия педагогического коллектива с семьями обучающихся с ЗПР</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в процессе реализации Программы воспитания</w:t>
      </w:r>
    </w:p>
    <w:p w14:paraId="00CC1CF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ЗПР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1801E6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B1B13C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78D1E39C" w14:textId="77777777" w:rsidR="008037DF" w:rsidRPr="00F529E7" w:rsidRDefault="008037DF" w:rsidP="00F529E7">
      <w:pPr>
        <w:rPr>
          <w:rFonts w:ascii="Times New Roman" w:hAnsi="Times New Roman" w:cs="Times New Roman"/>
          <w:sz w:val="24"/>
          <w:szCs w:val="24"/>
        </w:rPr>
      </w:pPr>
    </w:p>
    <w:p w14:paraId="2715CFF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00B737D2" w:rsidRPr="00F529E7">
        <w:rPr>
          <w:rFonts w:ascii="Times New Roman" w:hAnsi="Times New Roman" w:cs="Times New Roman"/>
          <w:b/>
          <w:sz w:val="24"/>
          <w:szCs w:val="24"/>
        </w:rPr>
        <w:t>2.7.3</w:t>
      </w:r>
      <w:r w:rsidRPr="00F529E7">
        <w:rPr>
          <w:rFonts w:ascii="Times New Roman" w:hAnsi="Times New Roman" w:cs="Times New Roman"/>
          <w:b/>
          <w:sz w:val="24"/>
          <w:szCs w:val="24"/>
        </w:rPr>
        <w:t xml:space="preserve"> Организационный раздел</w:t>
      </w:r>
    </w:p>
    <w:p w14:paraId="0AD83BBB" w14:textId="77777777" w:rsidR="008037DF" w:rsidRPr="00F529E7" w:rsidRDefault="00B737D2" w:rsidP="00F529E7">
      <w:pPr>
        <w:ind w:firstLine="0"/>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3.1. Общие требования к условиям реализации Программы воспитания.</w:t>
      </w:r>
    </w:p>
    <w:p w14:paraId="2478383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33119A88"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ЗПР.</w:t>
      </w:r>
    </w:p>
    <w:p w14:paraId="4562133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5E89286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Взаимодействие с родителям (законным представителям) по вопросам воспитания.</w:t>
      </w:r>
    </w:p>
    <w:p w14:paraId="4EE10E4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4. Учет индивидуальных особенностей обучающихся с ЗПР дошкольного возраста, в интересах которых реализуется Программа воспитания (возрастных, физических, психологических, национальных).</w:t>
      </w:r>
    </w:p>
    <w:p w14:paraId="2AED9F7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790BAB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4FAF6BCB"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Для реализации Программы воспитания уклад должен целенаправленно проектироваться </w:t>
      </w:r>
      <w:r w:rsidRPr="00F529E7">
        <w:rPr>
          <w:rFonts w:ascii="Times New Roman" w:hAnsi="Times New Roman" w:cs="Times New Roman"/>
          <w:sz w:val="24"/>
          <w:szCs w:val="24"/>
        </w:rPr>
        <w:lastRenderedPageBreak/>
        <w:t>командой Организации и быть принят всеми участниками образовательных отношений.</w:t>
      </w:r>
    </w:p>
    <w:p w14:paraId="17C72DE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Процесс проектирования уклада Организации включает следующие шаги.</w:t>
      </w:r>
    </w:p>
    <w:p w14:paraId="4F37D021" w14:textId="77777777" w:rsidR="008037DF" w:rsidRPr="00F529E7" w:rsidRDefault="008037DF" w:rsidP="00F529E7">
      <w:pPr>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8037DF" w:rsidRPr="00F529E7" w14:paraId="25136446" w14:textId="77777777" w:rsidTr="008037DF">
        <w:tc>
          <w:tcPr>
            <w:tcW w:w="1080" w:type="dxa"/>
            <w:tcBorders>
              <w:top w:val="single" w:sz="4" w:space="0" w:color="auto"/>
              <w:bottom w:val="single" w:sz="4" w:space="0" w:color="auto"/>
              <w:right w:val="single" w:sz="4" w:space="0" w:color="auto"/>
            </w:tcBorders>
          </w:tcPr>
          <w:p w14:paraId="2B384F17"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tcPr>
          <w:p w14:paraId="2A3EFBAD"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Шаг</w:t>
            </w:r>
          </w:p>
        </w:tc>
        <w:tc>
          <w:tcPr>
            <w:tcW w:w="3265" w:type="dxa"/>
            <w:tcBorders>
              <w:top w:val="single" w:sz="4" w:space="0" w:color="auto"/>
              <w:left w:val="single" w:sz="4" w:space="0" w:color="auto"/>
              <w:bottom w:val="single" w:sz="4" w:space="0" w:color="auto"/>
            </w:tcBorders>
          </w:tcPr>
          <w:p w14:paraId="4D49D8EA"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Оформление</w:t>
            </w:r>
          </w:p>
        </w:tc>
      </w:tr>
      <w:tr w:rsidR="008037DF" w:rsidRPr="00F529E7" w14:paraId="4F7D4CF1" w14:textId="77777777" w:rsidTr="008037DF">
        <w:tc>
          <w:tcPr>
            <w:tcW w:w="1080" w:type="dxa"/>
            <w:tcBorders>
              <w:top w:val="single" w:sz="4" w:space="0" w:color="auto"/>
              <w:bottom w:val="single" w:sz="4" w:space="0" w:color="auto"/>
              <w:right w:val="single" w:sz="4" w:space="0" w:color="auto"/>
            </w:tcBorders>
          </w:tcPr>
          <w:p w14:paraId="73FA8E0B"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6E283A2C"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184CA5B2"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8037DF" w:rsidRPr="00F529E7" w14:paraId="700FE092" w14:textId="77777777" w:rsidTr="008037DF">
        <w:tc>
          <w:tcPr>
            <w:tcW w:w="1080" w:type="dxa"/>
            <w:tcBorders>
              <w:top w:val="single" w:sz="4" w:space="0" w:color="auto"/>
              <w:bottom w:val="single" w:sz="4" w:space="0" w:color="auto"/>
              <w:right w:val="single" w:sz="4" w:space="0" w:color="auto"/>
            </w:tcBorders>
          </w:tcPr>
          <w:p w14:paraId="14FDAAFF"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14:paraId="6295AC4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22FE65F3"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1499EC6D"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АОП ДО и Программа воспитания.</w:t>
            </w:r>
          </w:p>
        </w:tc>
      </w:tr>
      <w:tr w:rsidR="008037DF" w:rsidRPr="00F529E7" w14:paraId="616B5EA6" w14:textId="77777777" w:rsidTr="008037DF">
        <w:tc>
          <w:tcPr>
            <w:tcW w:w="1080" w:type="dxa"/>
            <w:tcBorders>
              <w:top w:val="single" w:sz="4" w:space="0" w:color="auto"/>
              <w:bottom w:val="single" w:sz="4" w:space="0" w:color="auto"/>
              <w:right w:val="single" w:sz="4" w:space="0" w:color="auto"/>
            </w:tcBorders>
          </w:tcPr>
          <w:p w14:paraId="2C272C1D" w14:textId="77777777" w:rsidR="008037DF" w:rsidRPr="00F529E7" w:rsidRDefault="008037DF" w:rsidP="00F529E7">
            <w:pPr>
              <w:pStyle w:val="a4"/>
              <w:rPr>
                <w:rFonts w:ascii="Times New Roman" w:hAnsi="Times New Roman" w:cs="Times New Roman"/>
                <w:sz w:val="24"/>
                <w:szCs w:val="24"/>
              </w:rPr>
            </w:pPr>
            <w:r w:rsidRPr="00F529E7">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75D41DBD"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6585C741"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14:paraId="583A0285"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Социальное партнерство</w:t>
            </w:r>
          </w:p>
          <w:p w14:paraId="447F9676"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Организации с социальным окружением.</w:t>
            </w:r>
          </w:p>
          <w:p w14:paraId="6DBC0727" w14:textId="77777777" w:rsidR="008037DF" w:rsidRPr="00F529E7" w:rsidRDefault="008037DF" w:rsidP="00F529E7">
            <w:pPr>
              <w:pStyle w:val="a3"/>
              <w:rPr>
                <w:rFonts w:ascii="Times New Roman" w:hAnsi="Times New Roman" w:cs="Times New Roman"/>
                <w:sz w:val="24"/>
                <w:szCs w:val="24"/>
              </w:rPr>
            </w:pPr>
            <w:r w:rsidRPr="00F529E7">
              <w:rPr>
                <w:rFonts w:ascii="Times New Roman" w:hAnsi="Times New Roman" w:cs="Times New Roman"/>
                <w:sz w:val="24"/>
                <w:szCs w:val="24"/>
              </w:rPr>
              <w:t>Договоры и локальные нормативные акты.</w:t>
            </w:r>
          </w:p>
        </w:tc>
      </w:tr>
    </w:tbl>
    <w:p w14:paraId="6F1AED54" w14:textId="77777777" w:rsidR="008037DF" w:rsidRPr="00F529E7" w:rsidRDefault="008037DF" w:rsidP="00F529E7">
      <w:pPr>
        <w:rPr>
          <w:rFonts w:ascii="Times New Roman" w:hAnsi="Times New Roman" w:cs="Times New Roman"/>
          <w:sz w:val="24"/>
          <w:szCs w:val="24"/>
        </w:rPr>
      </w:pPr>
    </w:p>
    <w:p w14:paraId="770FA65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Уклад и ребенок с ЗПР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rsidRPr="00F529E7">
        <w:rPr>
          <w:rFonts w:ascii="Times New Roman" w:hAnsi="Times New Roman" w:cs="Times New Roman"/>
          <w:sz w:val="24"/>
          <w:szCs w:val="24"/>
        </w:rPr>
        <w:t>- это</w:t>
      </w:r>
      <w:proofErr w:type="gramEnd"/>
      <w:r w:rsidRPr="00F529E7">
        <w:rPr>
          <w:rFonts w:ascii="Times New Roman" w:hAnsi="Times New Roman" w:cs="Times New Roman"/>
          <w:sz w:val="24"/>
          <w:szCs w:val="24"/>
        </w:rPr>
        <w:t xml:space="preserve"> содержательная и динамическая характеристика уклада, которая определяет его особенности, степень его вариативности и уникальности.</w:t>
      </w:r>
    </w:p>
    <w:p w14:paraId="2E6DA7D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Воспитывающая среда строится по трем линиям:</w:t>
      </w:r>
    </w:p>
    <w:p w14:paraId="3FCC67D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1FB7F48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"от совместной деятельности ребенка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и педагогического работника", в ходе которой формируются нравственные, гражданские, эстетические и иные качества ребенка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 ходе специально организованного педагогического взаимодействия ребенка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и педагогического работника, обеспечивающего достижение поставленных воспитательных целей;</w:t>
      </w:r>
    </w:p>
    <w:p w14:paraId="6F2BAD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799C15FB"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3.2.</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Взаимодействия педагогического работника с детьми с ЗПР</w:t>
      </w:r>
      <w:r w:rsidR="008037DF" w:rsidRPr="00F529E7">
        <w:rPr>
          <w:rFonts w:ascii="Times New Roman" w:hAnsi="Times New Roman" w:cs="Times New Roman"/>
          <w:sz w:val="24"/>
          <w:szCs w:val="24"/>
        </w:rPr>
        <w:t>. События Организации.</w:t>
      </w:r>
    </w:p>
    <w:p w14:paraId="74043B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w:t>
      </w:r>
      <w:r w:rsidRPr="00F529E7">
        <w:rPr>
          <w:rFonts w:ascii="Times New Roman" w:hAnsi="Times New Roman" w:cs="Times New Roman"/>
          <w:sz w:val="24"/>
          <w:szCs w:val="24"/>
        </w:rPr>
        <w:lastRenderedPageBreak/>
        <w:t>развития конкретного ребенка.</w:t>
      </w:r>
    </w:p>
    <w:p w14:paraId="615BB36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Проектирование событий в Организации возможно в следующих формах:</w:t>
      </w:r>
    </w:p>
    <w:p w14:paraId="15FE4C5D"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57C44C5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создание творческих детско-педагогических работников </w:t>
      </w:r>
      <w:proofErr w:type="gramStart"/>
      <w:r w:rsidRPr="00F529E7">
        <w:rPr>
          <w:rFonts w:ascii="Times New Roman" w:hAnsi="Times New Roman" w:cs="Times New Roman"/>
          <w:sz w:val="24"/>
          <w:szCs w:val="24"/>
        </w:rPr>
        <w:t>проектов  (</w:t>
      </w:r>
      <w:proofErr w:type="gramEnd"/>
      <w:r w:rsidRPr="00F529E7">
        <w:rPr>
          <w:rFonts w:ascii="Times New Roman" w:hAnsi="Times New Roman" w:cs="Times New Roman"/>
          <w:sz w:val="24"/>
          <w:szCs w:val="24"/>
        </w:rPr>
        <w:t>празднование Дня Победы с приглашением ветеранов, "Театр в детском саду" - показ спектакля для обучающихся из соседней Организации).</w:t>
      </w:r>
    </w:p>
    <w:p w14:paraId="20B2C86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05BE1259" w14:textId="77777777" w:rsidR="003C3BC9" w:rsidRPr="00F529E7" w:rsidRDefault="003C3BC9" w:rsidP="00F529E7">
      <w:pPr>
        <w:rPr>
          <w:rFonts w:ascii="Times New Roman" w:hAnsi="Times New Roman" w:cs="Times New Roman"/>
          <w:sz w:val="24"/>
          <w:szCs w:val="24"/>
        </w:rPr>
      </w:pPr>
    </w:p>
    <w:p w14:paraId="67D2A364"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3.3.</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Организация предметно-пространственной среды</w:t>
      </w:r>
      <w:r w:rsidR="008037DF" w:rsidRPr="00F529E7">
        <w:rPr>
          <w:rFonts w:ascii="Times New Roman" w:hAnsi="Times New Roman" w:cs="Times New Roman"/>
          <w:sz w:val="24"/>
          <w:szCs w:val="24"/>
        </w:rPr>
        <w:t>.</w:t>
      </w:r>
    </w:p>
    <w:p w14:paraId="16D322F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3CF176A9"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оформление помещений;</w:t>
      </w:r>
    </w:p>
    <w:p w14:paraId="166200D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оборудование, в том числе специализированное оборудование для обучения и воспитания обучающихся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w:t>
      </w:r>
    </w:p>
    <w:p w14:paraId="48C6407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игрушки.</w:t>
      </w:r>
    </w:p>
    <w:p w14:paraId="78A32C2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ППС должна отражать ценности, на которых строится программа воспитания, способствовать их принятию и раскрытию ребенком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w:t>
      </w:r>
    </w:p>
    <w:p w14:paraId="26E2C79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Среда включает знаки и символы государства, региона, города и организации.</w:t>
      </w:r>
    </w:p>
    <w:p w14:paraId="650FAE7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25A4F76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должна быть экологичной, </w:t>
      </w:r>
      <w:proofErr w:type="spellStart"/>
      <w:r w:rsidRPr="00F529E7">
        <w:rPr>
          <w:rFonts w:ascii="Times New Roman" w:hAnsi="Times New Roman" w:cs="Times New Roman"/>
          <w:sz w:val="24"/>
          <w:szCs w:val="24"/>
        </w:rPr>
        <w:t>природосообразной</w:t>
      </w:r>
      <w:proofErr w:type="spellEnd"/>
      <w:r w:rsidRPr="00F529E7">
        <w:rPr>
          <w:rFonts w:ascii="Times New Roman" w:hAnsi="Times New Roman" w:cs="Times New Roman"/>
          <w:sz w:val="24"/>
          <w:szCs w:val="24"/>
        </w:rPr>
        <w:t xml:space="preserve"> и безопасной.</w:t>
      </w:r>
    </w:p>
    <w:p w14:paraId="44B4F58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обеспечивает ребенку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возможность общения, игры и совместной деятельности. Отражает ценность семьи, людей разных поколений, радость общения с семьей.</w:t>
      </w:r>
    </w:p>
    <w:p w14:paraId="6D3C093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обеспечивает ребенку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333A86A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обеспечивает ребенку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могут быть отражены и сохранены в среде.</w:t>
      </w:r>
    </w:p>
    <w:p w14:paraId="674BADD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обеспечивает ребенку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возможности для укрепления здоровья, раскрывает смысл здорового образа жизни, физической культуры и спорта.</w:t>
      </w:r>
    </w:p>
    <w:p w14:paraId="5D5A269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Среда предоставляет ребенку с </w:t>
      </w:r>
      <w:r w:rsidR="00B737D2"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68856BC"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3.4.</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Кадровое обеспечение воспитательного процесса</w:t>
      </w:r>
      <w:r w:rsidR="008037DF" w:rsidRPr="00F529E7">
        <w:rPr>
          <w:rFonts w:ascii="Times New Roman" w:hAnsi="Times New Roman" w:cs="Times New Roman"/>
          <w:sz w:val="24"/>
          <w:szCs w:val="24"/>
        </w:rPr>
        <w:t>.</w:t>
      </w:r>
    </w:p>
    <w:p w14:paraId="1774544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4D0C89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38ABD1D9" w14:textId="77777777" w:rsidR="008037DF" w:rsidRPr="00F529E7" w:rsidRDefault="00B737D2" w:rsidP="00F529E7">
      <w:pPr>
        <w:rPr>
          <w:rFonts w:ascii="Times New Roman" w:hAnsi="Times New Roman" w:cs="Times New Roman"/>
          <w:sz w:val="24"/>
          <w:szCs w:val="24"/>
        </w:rPr>
      </w:pPr>
      <w:r w:rsidRPr="00F529E7">
        <w:rPr>
          <w:rFonts w:ascii="Times New Roman" w:hAnsi="Times New Roman" w:cs="Times New Roman"/>
          <w:b/>
          <w:sz w:val="24"/>
          <w:szCs w:val="24"/>
        </w:rPr>
        <w:t>2.7.</w:t>
      </w:r>
      <w:r w:rsidR="008037DF" w:rsidRPr="00F529E7">
        <w:rPr>
          <w:rFonts w:ascii="Times New Roman" w:hAnsi="Times New Roman" w:cs="Times New Roman"/>
          <w:b/>
          <w:sz w:val="24"/>
          <w:szCs w:val="24"/>
        </w:rPr>
        <w:t>3.5.</w:t>
      </w:r>
      <w:r w:rsidR="008037DF" w:rsidRPr="00F529E7">
        <w:rPr>
          <w:rFonts w:ascii="Times New Roman" w:hAnsi="Times New Roman" w:cs="Times New Roman"/>
          <w:sz w:val="24"/>
          <w:szCs w:val="24"/>
        </w:rPr>
        <w:t xml:space="preserve"> </w:t>
      </w:r>
      <w:r w:rsidR="008037DF" w:rsidRPr="00F529E7">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 с ЗПР</w:t>
      </w:r>
      <w:r w:rsidR="008037DF" w:rsidRPr="00F529E7">
        <w:rPr>
          <w:rFonts w:ascii="Times New Roman" w:hAnsi="Times New Roman" w:cs="Times New Roman"/>
          <w:sz w:val="24"/>
          <w:szCs w:val="24"/>
        </w:rPr>
        <w:t>.</w:t>
      </w:r>
    </w:p>
    <w:p w14:paraId="329E43E1"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7C9EE49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76B4EE4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62680F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5E2DABB0"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19206EB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0C44D61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sz w:val="24"/>
          <w:szCs w:val="24"/>
          <w:u w:val="single"/>
        </w:rPr>
        <w:t>Основными условиями</w:t>
      </w:r>
      <w:r w:rsidRPr="00F529E7">
        <w:rPr>
          <w:rFonts w:ascii="Times New Roman" w:hAnsi="Times New Roman" w:cs="Times New Roman"/>
          <w:sz w:val="24"/>
          <w:szCs w:val="24"/>
        </w:rPr>
        <w:t xml:space="preserve"> реализации Программы воспитания в Организации, являются:</w:t>
      </w:r>
    </w:p>
    <w:p w14:paraId="47D55E1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F873AE5"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61EB594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1CCCDCD3"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7A4050EF"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5) активное привлечение ближайшего социального окружения к воспитанию ребенка.</w:t>
      </w:r>
    </w:p>
    <w:p w14:paraId="106DC934"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 xml:space="preserve"> </w:t>
      </w:r>
      <w:r w:rsidRPr="00F529E7">
        <w:rPr>
          <w:rFonts w:ascii="Times New Roman" w:hAnsi="Times New Roman" w:cs="Times New Roman"/>
          <w:sz w:val="24"/>
          <w:szCs w:val="24"/>
          <w:u w:val="single"/>
        </w:rPr>
        <w:t>Задачами воспитания обучающихся с ЗПР в условиях</w:t>
      </w:r>
      <w:r w:rsidRPr="00F529E7">
        <w:rPr>
          <w:rFonts w:ascii="Times New Roman" w:hAnsi="Times New Roman" w:cs="Times New Roman"/>
          <w:sz w:val="24"/>
          <w:szCs w:val="24"/>
        </w:rPr>
        <w:t xml:space="preserve"> Организации являются:</w:t>
      </w:r>
    </w:p>
    <w:p w14:paraId="5ECC846A"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6700BD02"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225FE22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53739F4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15B2279C"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6EA643B7"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6) взаимодействие с семьей для обеспечения полноценного развития обучающихся с ОВЗ;</w:t>
      </w:r>
    </w:p>
    <w:p w14:paraId="7B80BE96"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151C6B1E" w14:textId="77777777" w:rsidR="008037DF" w:rsidRPr="00F529E7" w:rsidRDefault="008037DF" w:rsidP="00F529E7">
      <w:pPr>
        <w:rPr>
          <w:rFonts w:ascii="Times New Roman" w:hAnsi="Times New Roman" w:cs="Times New Roman"/>
          <w:sz w:val="24"/>
          <w:szCs w:val="24"/>
        </w:rPr>
      </w:pPr>
      <w:r w:rsidRPr="00F529E7">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E4623A7" w14:textId="77777777" w:rsidR="00F33AA8" w:rsidRPr="00F529E7" w:rsidRDefault="004B2236" w:rsidP="00F529E7">
      <w:pPr>
        <w:pStyle w:val="1"/>
        <w:rPr>
          <w:rFonts w:ascii="Times New Roman" w:hAnsi="Times New Roman" w:cs="Times New Roman"/>
          <w:u w:val="none"/>
        </w:rPr>
      </w:pPr>
      <w:r w:rsidRPr="00F529E7">
        <w:rPr>
          <w:rFonts w:ascii="Times New Roman" w:hAnsi="Times New Roman" w:cs="Times New Roman"/>
          <w:u w:val="none"/>
        </w:rPr>
        <w:t>I</w:t>
      </w:r>
      <w:r w:rsidRPr="00F529E7">
        <w:rPr>
          <w:rFonts w:ascii="Times New Roman" w:hAnsi="Times New Roman" w:cs="Times New Roman"/>
          <w:u w:val="none"/>
          <w:lang w:val="en-US"/>
        </w:rPr>
        <w:t>II</w:t>
      </w:r>
      <w:r w:rsidR="00F33AA8" w:rsidRPr="00F529E7">
        <w:rPr>
          <w:rFonts w:ascii="Times New Roman" w:hAnsi="Times New Roman" w:cs="Times New Roman"/>
          <w:u w:val="none"/>
        </w:rPr>
        <w:t>. Организационный раздел Программы.</w:t>
      </w:r>
    </w:p>
    <w:p w14:paraId="63D2C1FD" w14:textId="77777777" w:rsidR="00F33AA8" w:rsidRPr="00F529E7" w:rsidRDefault="00F33AA8" w:rsidP="00F529E7">
      <w:pPr>
        <w:rPr>
          <w:rFonts w:ascii="Times New Roman" w:hAnsi="Times New Roman" w:cs="Times New Roman"/>
          <w:sz w:val="24"/>
          <w:szCs w:val="24"/>
        </w:rPr>
      </w:pPr>
    </w:p>
    <w:p w14:paraId="2768FEB9" w14:textId="77777777" w:rsidR="00F33AA8" w:rsidRPr="00F529E7" w:rsidRDefault="004B2236" w:rsidP="00F529E7">
      <w:pPr>
        <w:rPr>
          <w:rFonts w:ascii="Times New Roman" w:hAnsi="Times New Roman" w:cs="Times New Roman"/>
          <w:b/>
          <w:sz w:val="24"/>
          <w:szCs w:val="24"/>
        </w:rPr>
      </w:pPr>
      <w:r w:rsidRPr="00F529E7">
        <w:rPr>
          <w:rFonts w:ascii="Times New Roman" w:hAnsi="Times New Roman" w:cs="Times New Roman"/>
          <w:b/>
          <w:sz w:val="24"/>
          <w:szCs w:val="24"/>
        </w:rPr>
        <w:t>3</w:t>
      </w:r>
      <w:r w:rsidR="00295144" w:rsidRPr="00F529E7">
        <w:rPr>
          <w:rFonts w:ascii="Times New Roman" w:hAnsi="Times New Roman" w:cs="Times New Roman"/>
          <w:b/>
          <w:sz w:val="24"/>
          <w:szCs w:val="24"/>
        </w:rPr>
        <w:t>.1</w:t>
      </w:r>
      <w:r w:rsidR="00F33AA8" w:rsidRPr="00F529E7">
        <w:rPr>
          <w:rFonts w:ascii="Times New Roman" w:hAnsi="Times New Roman" w:cs="Times New Roman"/>
          <w:b/>
          <w:sz w:val="24"/>
          <w:szCs w:val="24"/>
        </w:rPr>
        <w:t>.</w:t>
      </w:r>
      <w:r w:rsidR="00F33AA8" w:rsidRPr="00F529E7">
        <w:rPr>
          <w:rFonts w:ascii="Times New Roman" w:hAnsi="Times New Roman" w:cs="Times New Roman"/>
          <w:sz w:val="24"/>
          <w:szCs w:val="24"/>
        </w:rPr>
        <w:t xml:space="preserve"> </w:t>
      </w:r>
      <w:r w:rsidR="00F33AA8" w:rsidRPr="00F529E7">
        <w:rPr>
          <w:rFonts w:ascii="Times New Roman" w:hAnsi="Times New Roman" w:cs="Times New Roman"/>
          <w:b/>
          <w:sz w:val="24"/>
          <w:szCs w:val="24"/>
        </w:rPr>
        <w:t>Психолого-педагогические условия, обеспечивающие развитие ребенка.</w:t>
      </w:r>
    </w:p>
    <w:p w14:paraId="0200C3B2"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14:paraId="726037E3"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развитие физических, интеллектуальных, нравственных, эстетических и личностных качеств;</w:t>
      </w:r>
    </w:p>
    <w:p w14:paraId="704CF075"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предпосылок учебной деятельности;</w:t>
      </w:r>
    </w:p>
    <w:p w14:paraId="52B1A620"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сохранение и укрепление здоровья;</w:t>
      </w:r>
    </w:p>
    <w:p w14:paraId="043EE994"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коррекция недостатков в физическом и (или) психическом развитии обучающихся;</w:t>
      </w:r>
    </w:p>
    <w:p w14:paraId="7C937EF8" w14:textId="77777777" w:rsidR="00934FAE"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следующих </w:t>
      </w:r>
      <w:r w:rsidRPr="00F529E7">
        <w:rPr>
          <w:rFonts w:ascii="Times New Roman" w:hAnsi="Times New Roman" w:cs="Times New Roman"/>
          <w:sz w:val="24"/>
          <w:szCs w:val="24"/>
          <w:u w:val="single"/>
        </w:rPr>
        <w:t>психолого-педагогических условий,</w:t>
      </w:r>
      <w:r w:rsidRPr="00F529E7">
        <w:rPr>
          <w:rFonts w:ascii="Times New Roman" w:hAnsi="Times New Roman" w:cs="Times New Roman"/>
          <w:sz w:val="24"/>
          <w:szCs w:val="24"/>
        </w:rPr>
        <w:t xml:space="preserve"> обеспечивающих </w:t>
      </w:r>
      <w:r w:rsidR="00934FAE" w:rsidRPr="00F529E7">
        <w:rPr>
          <w:rFonts w:ascii="Times New Roman" w:hAnsi="Times New Roman" w:cs="Times New Roman"/>
          <w:sz w:val="24"/>
          <w:szCs w:val="24"/>
        </w:rPr>
        <w:t xml:space="preserve">создание современной развивающей предметно-пространственной среды, </w:t>
      </w:r>
      <w:proofErr w:type="gramStart"/>
      <w:r w:rsidR="00934FAE" w:rsidRPr="00F529E7">
        <w:rPr>
          <w:rFonts w:ascii="Times New Roman" w:hAnsi="Times New Roman" w:cs="Times New Roman"/>
          <w:sz w:val="24"/>
          <w:szCs w:val="24"/>
        </w:rPr>
        <w:t>комфортной  для</w:t>
      </w:r>
      <w:proofErr w:type="gramEnd"/>
      <w:r w:rsidR="00934FAE" w:rsidRPr="00F529E7">
        <w:rPr>
          <w:rFonts w:ascii="Times New Roman" w:hAnsi="Times New Roman" w:cs="Times New Roman"/>
          <w:sz w:val="24"/>
          <w:szCs w:val="24"/>
        </w:rPr>
        <w:t xml:space="preserve"> обучающихся с ЗПР;</w:t>
      </w:r>
    </w:p>
    <w:p w14:paraId="417AF6BD"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у обучающихся общей культуры.</w:t>
      </w:r>
    </w:p>
    <w:p w14:paraId="25589A3C"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Коррекционно-развивающая работа строится с учетом особых образовательных потребностей обучающихся с ЗПР и заключений ПМПК.</w:t>
      </w:r>
    </w:p>
    <w:p w14:paraId="5321C703"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51DCA86A"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Организация образовательного процесса для обучающихся с ОВЗ и обучающихся-инвалидов предполагает соблюдение следующих позиций:</w:t>
      </w:r>
    </w:p>
    <w:p w14:paraId="1935BAAF"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3D478CB0"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2) создание специальной среды;</w:t>
      </w:r>
    </w:p>
    <w:p w14:paraId="7CED0FDB"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3) предоставление услуг ассистента (помощника), если это прописано в заключении ПМПК;</w:t>
      </w:r>
    </w:p>
    <w:p w14:paraId="2D862F2F"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 xml:space="preserve">4) порядок и содержание работы </w:t>
      </w:r>
      <w:proofErr w:type="spellStart"/>
      <w:r w:rsidRPr="00F529E7">
        <w:rPr>
          <w:rFonts w:ascii="Times New Roman" w:hAnsi="Times New Roman" w:cs="Times New Roman"/>
          <w:sz w:val="24"/>
          <w:szCs w:val="24"/>
        </w:rPr>
        <w:t>ППк</w:t>
      </w:r>
      <w:proofErr w:type="spellEnd"/>
      <w:r w:rsidRPr="00F529E7">
        <w:rPr>
          <w:rFonts w:ascii="Times New Roman" w:hAnsi="Times New Roman" w:cs="Times New Roman"/>
          <w:sz w:val="24"/>
          <w:szCs w:val="24"/>
        </w:rPr>
        <w:t xml:space="preserve"> Организации.</w:t>
      </w:r>
    </w:p>
    <w:p w14:paraId="0FCCE3D6"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424D4057"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F529E7">
        <w:rPr>
          <w:rFonts w:ascii="Times New Roman" w:hAnsi="Times New Roman" w:cs="Times New Roman"/>
          <w:sz w:val="24"/>
          <w:szCs w:val="24"/>
        </w:rPr>
        <w:t>абилитацию</w:t>
      </w:r>
      <w:proofErr w:type="spellEnd"/>
      <w:r w:rsidRPr="00F529E7">
        <w:rPr>
          <w:rFonts w:ascii="Times New Roman" w:hAnsi="Times New Roman" w:cs="Times New Roman"/>
          <w:sz w:val="24"/>
          <w:szCs w:val="24"/>
        </w:rPr>
        <w:t>, коррекцию нарушений развития и социальную адаптацию.</w:t>
      </w:r>
    </w:p>
    <w:p w14:paraId="28AA1AE8"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При составлении АОП ДО необходимо ориентироваться на:</w:t>
      </w:r>
    </w:p>
    <w:p w14:paraId="20D6ECD5"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04863D8"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242B45B7"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2B1E34DB"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40DE71F3"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30C6608E"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Реализация индивидуальной АОП ДО ребенка с ЗПР в общеобразовательной группе реализуется с учетом:</w:t>
      </w:r>
    </w:p>
    <w:p w14:paraId="4572E2EE"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особенностей и содержания взаимодействия с родителями (законными представителями) на каждом этапе включения;</w:t>
      </w:r>
    </w:p>
    <w:p w14:paraId="637898E7"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особенностей и содержания взаимодействия между сотрудниками Организации;</w:t>
      </w:r>
    </w:p>
    <w:p w14:paraId="248ECAF5"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вариативности, технологий выбора форм и методов подготовки ребенка с ЗПР к включению в среду нормативно развивающихся детей;</w:t>
      </w:r>
    </w:p>
    <w:p w14:paraId="150CE835"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критериев готовности ребенка с ЗПР продвижению по этапам инклюзивного процесса;</w:t>
      </w:r>
    </w:p>
    <w:p w14:paraId="2B34EC82" w14:textId="77777777" w:rsidR="00934FAE"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t>организации условий для максимального развития и эффективной адаптации ребенка с ЗПР в инклюзивной группе.</w:t>
      </w:r>
    </w:p>
    <w:p w14:paraId="2861F3FF" w14:textId="77777777" w:rsidR="00F33AA8" w:rsidRPr="00F529E7" w:rsidRDefault="00934FAE"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 xml:space="preserve">Программа предполагает создание </w:t>
      </w:r>
      <w:r w:rsidR="00F33AA8" w:rsidRPr="00F529E7">
        <w:rPr>
          <w:rFonts w:ascii="Times New Roman" w:hAnsi="Times New Roman" w:cs="Times New Roman"/>
          <w:sz w:val="24"/>
          <w:szCs w:val="24"/>
        </w:rPr>
        <w:t>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50DA3D06"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5F6402A5"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1AC64A43"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441BA968"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743ED60B"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29A646FA"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6AFDBCB5"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233D6E6E"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06C24369" w14:textId="77777777" w:rsidR="007430C5" w:rsidRPr="00F529E7" w:rsidRDefault="007430C5" w:rsidP="00F529E7">
      <w:pPr>
        <w:rPr>
          <w:rFonts w:ascii="Times New Roman" w:hAnsi="Times New Roman" w:cs="Times New Roman"/>
          <w:sz w:val="24"/>
          <w:szCs w:val="24"/>
        </w:rPr>
      </w:pPr>
    </w:p>
    <w:p w14:paraId="65A0D7A1" w14:textId="77777777" w:rsidR="00F33AA8" w:rsidRPr="00F529E7" w:rsidRDefault="00844429"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3</w:t>
      </w:r>
      <w:r w:rsidR="007430C5" w:rsidRPr="00F529E7">
        <w:rPr>
          <w:rFonts w:ascii="Times New Roman" w:hAnsi="Times New Roman" w:cs="Times New Roman"/>
          <w:b/>
          <w:sz w:val="24"/>
          <w:szCs w:val="24"/>
        </w:rPr>
        <w:t>.2</w:t>
      </w:r>
      <w:r w:rsidR="00F33AA8" w:rsidRPr="00F529E7">
        <w:rPr>
          <w:rFonts w:ascii="Times New Roman" w:hAnsi="Times New Roman" w:cs="Times New Roman"/>
          <w:b/>
          <w:sz w:val="24"/>
          <w:szCs w:val="24"/>
        </w:rPr>
        <w:t>.</w:t>
      </w:r>
      <w:r w:rsidR="00F33AA8" w:rsidRPr="00F529E7">
        <w:rPr>
          <w:rFonts w:ascii="Times New Roman" w:hAnsi="Times New Roman" w:cs="Times New Roman"/>
          <w:sz w:val="24"/>
          <w:szCs w:val="24"/>
        </w:rPr>
        <w:t xml:space="preserve"> </w:t>
      </w:r>
      <w:r w:rsidR="00F33AA8" w:rsidRPr="00F529E7">
        <w:rPr>
          <w:rFonts w:ascii="Times New Roman" w:hAnsi="Times New Roman" w:cs="Times New Roman"/>
          <w:b/>
          <w:sz w:val="24"/>
          <w:szCs w:val="24"/>
        </w:rPr>
        <w:t>Организация развивающей предметно-пространственной среды.</w:t>
      </w:r>
    </w:p>
    <w:p w14:paraId="667D1613" w14:textId="77777777" w:rsidR="007430C5" w:rsidRPr="00F529E7" w:rsidRDefault="007430C5" w:rsidP="00F529E7">
      <w:pPr>
        <w:ind w:firstLine="0"/>
        <w:rPr>
          <w:rFonts w:ascii="Times New Roman" w:hAnsi="Times New Roman" w:cs="Times New Roman"/>
          <w:sz w:val="24"/>
          <w:szCs w:val="24"/>
        </w:rPr>
      </w:pPr>
    </w:p>
    <w:p w14:paraId="67C4C7E4"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Предметно-пространственная развивающая образовательная среда (далее - </w:t>
      </w:r>
      <w:r w:rsidR="007430C5" w:rsidRPr="00F529E7">
        <w:rPr>
          <w:rFonts w:ascii="Times New Roman" w:hAnsi="Times New Roman" w:cs="Times New Roman"/>
          <w:sz w:val="24"/>
          <w:szCs w:val="24"/>
        </w:rPr>
        <w:t xml:space="preserve">ППРОС) в </w:t>
      </w:r>
      <w:proofErr w:type="gramStart"/>
      <w:r w:rsidR="007430C5" w:rsidRPr="00F529E7">
        <w:rPr>
          <w:rFonts w:ascii="Times New Roman" w:hAnsi="Times New Roman" w:cs="Times New Roman"/>
          <w:sz w:val="24"/>
          <w:szCs w:val="24"/>
        </w:rPr>
        <w:t>Организации  обеспечивает</w:t>
      </w:r>
      <w:proofErr w:type="gramEnd"/>
      <w:r w:rsidRPr="00F529E7">
        <w:rPr>
          <w:rFonts w:ascii="Times New Roman" w:hAnsi="Times New Roman" w:cs="Times New Roman"/>
          <w:sz w:val="24"/>
          <w:szCs w:val="24"/>
        </w:rPr>
        <w:t xml:space="preserve"> реализацию АОП ДО, разработан</w:t>
      </w:r>
      <w:r w:rsidR="007430C5" w:rsidRPr="00F529E7">
        <w:rPr>
          <w:rFonts w:ascii="Times New Roman" w:hAnsi="Times New Roman" w:cs="Times New Roman"/>
          <w:sz w:val="24"/>
          <w:szCs w:val="24"/>
        </w:rPr>
        <w:t xml:space="preserve">ной в соответствии с Программой </w:t>
      </w:r>
      <w:r w:rsidRPr="00F529E7">
        <w:rPr>
          <w:rFonts w:ascii="Times New Roman" w:hAnsi="Times New Roman" w:cs="Times New Roman"/>
          <w:sz w:val="24"/>
          <w:szCs w:val="24"/>
        </w:rPr>
        <w:t>.</w:t>
      </w:r>
    </w:p>
    <w:p w14:paraId="033572BD"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В соответствии со Стандартом, П</w:t>
      </w:r>
      <w:r w:rsidR="007430C5" w:rsidRPr="00F529E7">
        <w:rPr>
          <w:rFonts w:ascii="Times New Roman" w:hAnsi="Times New Roman" w:cs="Times New Roman"/>
          <w:sz w:val="24"/>
          <w:szCs w:val="24"/>
        </w:rPr>
        <w:t>ПРОС Организация</w:t>
      </w:r>
      <w:r w:rsidR="00076015" w:rsidRPr="00F529E7">
        <w:rPr>
          <w:rFonts w:ascii="Times New Roman" w:hAnsi="Times New Roman" w:cs="Times New Roman"/>
          <w:sz w:val="24"/>
          <w:szCs w:val="24"/>
        </w:rPr>
        <w:t xml:space="preserve"> </w:t>
      </w:r>
      <w:proofErr w:type="gramStart"/>
      <w:r w:rsidR="00076015" w:rsidRPr="00F529E7">
        <w:rPr>
          <w:rFonts w:ascii="Times New Roman" w:hAnsi="Times New Roman" w:cs="Times New Roman"/>
          <w:sz w:val="24"/>
          <w:szCs w:val="24"/>
        </w:rPr>
        <w:t>должна</w:t>
      </w:r>
      <w:r w:rsidR="007430C5" w:rsidRPr="00F529E7">
        <w:rPr>
          <w:rFonts w:ascii="Times New Roman" w:hAnsi="Times New Roman" w:cs="Times New Roman"/>
          <w:sz w:val="24"/>
          <w:szCs w:val="24"/>
        </w:rPr>
        <w:t xml:space="preserve">  обеспечива</w:t>
      </w:r>
      <w:r w:rsidR="00076015" w:rsidRPr="00F529E7">
        <w:rPr>
          <w:rFonts w:ascii="Times New Roman" w:hAnsi="Times New Roman" w:cs="Times New Roman"/>
          <w:sz w:val="24"/>
          <w:szCs w:val="24"/>
        </w:rPr>
        <w:t>ть</w:t>
      </w:r>
      <w:proofErr w:type="gramEnd"/>
      <w:r w:rsidR="007430C5" w:rsidRPr="00F529E7">
        <w:rPr>
          <w:rFonts w:ascii="Times New Roman" w:hAnsi="Times New Roman" w:cs="Times New Roman"/>
          <w:sz w:val="24"/>
          <w:szCs w:val="24"/>
        </w:rPr>
        <w:t xml:space="preserve"> и гарантир</w:t>
      </w:r>
      <w:r w:rsidR="00076015" w:rsidRPr="00F529E7">
        <w:rPr>
          <w:rFonts w:ascii="Times New Roman" w:hAnsi="Times New Roman" w:cs="Times New Roman"/>
          <w:sz w:val="24"/>
          <w:szCs w:val="24"/>
        </w:rPr>
        <w:t>овать</w:t>
      </w:r>
      <w:r w:rsidRPr="00F529E7">
        <w:rPr>
          <w:rFonts w:ascii="Times New Roman" w:hAnsi="Times New Roman" w:cs="Times New Roman"/>
          <w:sz w:val="24"/>
          <w:szCs w:val="24"/>
        </w:rPr>
        <w:t>:</w:t>
      </w:r>
    </w:p>
    <w:p w14:paraId="347F6845"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охрану и укрепление физического и психического здоровья и эмоциональног</w:t>
      </w:r>
      <w:r w:rsidR="007430C5" w:rsidRPr="00F529E7">
        <w:rPr>
          <w:rFonts w:ascii="Times New Roman" w:hAnsi="Times New Roman" w:cs="Times New Roman"/>
          <w:sz w:val="24"/>
          <w:szCs w:val="24"/>
        </w:rPr>
        <w:t>о благополучия обучающихся с ЗПР</w:t>
      </w:r>
      <w:r w:rsidRPr="00F529E7">
        <w:rPr>
          <w:rFonts w:ascii="Times New Roman" w:hAnsi="Times New Roman" w:cs="Times New Roman"/>
          <w:sz w:val="24"/>
          <w:szCs w:val="24"/>
        </w:rP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6CFEDF9"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1E917D6"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644574B"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6D596F7"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6B0D367A"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4EFE1B9"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w:t>
      </w:r>
      <w:r w:rsidR="007430C5" w:rsidRPr="00F529E7">
        <w:rPr>
          <w:rFonts w:ascii="Times New Roman" w:hAnsi="Times New Roman" w:cs="Times New Roman"/>
          <w:sz w:val="24"/>
          <w:szCs w:val="24"/>
        </w:rPr>
        <w:t xml:space="preserve"> траектории развития. </w:t>
      </w:r>
      <w:proofErr w:type="gramStart"/>
      <w:r w:rsidR="007430C5" w:rsidRPr="00F529E7">
        <w:rPr>
          <w:rFonts w:ascii="Times New Roman" w:hAnsi="Times New Roman" w:cs="Times New Roman"/>
          <w:sz w:val="24"/>
          <w:szCs w:val="24"/>
        </w:rPr>
        <w:t>Она  строит</w:t>
      </w:r>
      <w:r w:rsidRPr="00F529E7">
        <w:rPr>
          <w:rFonts w:ascii="Times New Roman" w:hAnsi="Times New Roman" w:cs="Times New Roman"/>
          <w:sz w:val="24"/>
          <w:szCs w:val="24"/>
        </w:rPr>
        <w:t>ся</w:t>
      </w:r>
      <w:proofErr w:type="gramEnd"/>
      <w:r w:rsidRPr="00F529E7">
        <w:rPr>
          <w:rFonts w:ascii="Times New Roman" w:hAnsi="Times New Roman" w:cs="Times New Roman"/>
          <w:sz w:val="24"/>
          <w:szCs w:val="24"/>
        </w:rPr>
        <w:t xml:space="preserve">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1B37CB4"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Для выполнения этой задачи ППРОС должна быть:</w:t>
      </w:r>
    </w:p>
    <w:p w14:paraId="4DC3E107"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6E9CA900"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B0C4E94"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722F34B1"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доступной - обеспечивать свободный доступ обучающихся, в том числе обучающихся с </w:t>
      </w:r>
      <w:r w:rsidR="00844429" w:rsidRPr="00F529E7">
        <w:rPr>
          <w:rFonts w:ascii="Times New Roman" w:hAnsi="Times New Roman" w:cs="Times New Roman"/>
          <w:sz w:val="24"/>
          <w:szCs w:val="24"/>
        </w:rPr>
        <w:t>ЗПР</w:t>
      </w:r>
      <w:r w:rsidRPr="00F529E7">
        <w:rPr>
          <w:rFonts w:ascii="Times New Roman" w:hAnsi="Times New Roman" w:cs="Times New Roman"/>
          <w:sz w:val="24"/>
          <w:szCs w:val="24"/>
        </w:rPr>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sidR="00844429" w:rsidRPr="00F529E7">
        <w:rPr>
          <w:rFonts w:ascii="Times New Roman" w:hAnsi="Times New Roman" w:cs="Times New Roman"/>
          <w:sz w:val="24"/>
          <w:szCs w:val="24"/>
        </w:rPr>
        <w:t>ЗПР</w:t>
      </w:r>
      <w:r w:rsidRPr="00F529E7">
        <w:rPr>
          <w:rFonts w:ascii="Times New Roman" w:hAnsi="Times New Roman" w:cs="Times New Roman"/>
          <w:sz w:val="24"/>
          <w:szCs w:val="24"/>
        </w:rPr>
        <w:t>, создавать необходимые условия для его самостоятельной, в том числе, речевой активности;</w:t>
      </w:r>
    </w:p>
    <w:p w14:paraId="18055B98"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2097A246"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743918EA"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4D7DBFC5" w14:textId="77777777" w:rsidR="00844429" w:rsidRPr="00F529E7" w:rsidRDefault="00CD6BB3" w:rsidP="00F529E7">
      <w:pPr>
        <w:ind w:firstLine="0"/>
        <w:rPr>
          <w:rFonts w:ascii="Times New Roman" w:hAnsi="Times New Roman" w:cs="Times New Roman"/>
          <w:b/>
          <w:sz w:val="24"/>
          <w:szCs w:val="24"/>
        </w:rPr>
      </w:pPr>
      <w:r w:rsidRPr="00F529E7">
        <w:rPr>
          <w:rFonts w:ascii="Times New Roman" w:hAnsi="Times New Roman" w:cs="Times New Roman"/>
          <w:b/>
          <w:sz w:val="24"/>
          <w:szCs w:val="24"/>
        </w:rPr>
        <w:t xml:space="preserve">      </w:t>
      </w:r>
      <w:r w:rsidR="00844429" w:rsidRPr="00F529E7">
        <w:rPr>
          <w:rFonts w:ascii="Times New Roman" w:hAnsi="Times New Roman" w:cs="Times New Roman"/>
          <w:b/>
          <w:sz w:val="24"/>
          <w:szCs w:val="24"/>
        </w:rPr>
        <w:t>3</w:t>
      </w:r>
      <w:r w:rsidR="007F59D7" w:rsidRPr="00F529E7">
        <w:rPr>
          <w:rFonts w:ascii="Times New Roman" w:hAnsi="Times New Roman" w:cs="Times New Roman"/>
          <w:b/>
          <w:sz w:val="24"/>
          <w:szCs w:val="24"/>
        </w:rPr>
        <w:t>.</w:t>
      </w:r>
      <w:r w:rsidR="00F33AA8" w:rsidRPr="00F529E7">
        <w:rPr>
          <w:rFonts w:ascii="Times New Roman" w:hAnsi="Times New Roman" w:cs="Times New Roman"/>
          <w:b/>
          <w:sz w:val="24"/>
          <w:szCs w:val="24"/>
        </w:rPr>
        <w:t xml:space="preserve">3. </w:t>
      </w:r>
      <w:r w:rsidR="00844429" w:rsidRPr="00F529E7">
        <w:rPr>
          <w:rFonts w:ascii="Times New Roman" w:hAnsi="Times New Roman" w:cs="Times New Roman"/>
          <w:b/>
          <w:sz w:val="24"/>
          <w:szCs w:val="24"/>
        </w:rPr>
        <w:t>Кадровые, финансовые, материально-технические условия реализации Программы</w:t>
      </w:r>
    </w:p>
    <w:p w14:paraId="6C32BEA8"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Реализация Программы обеспечивается созданием в образовательной организации кадровых, финансовых, материально-технических условий.</w:t>
      </w:r>
    </w:p>
    <w:p w14:paraId="71C927EB"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Реализация Программы обеспечивается </w:t>
      </w:r>
      <w:r w:rsidRPr="00F529E7">
        <w:rPr>
          <w:rFonts w:ascii="Times New Roman" w:hAnsi="Times New Roman" w:cs="Times New Roman"/>
          <w:sz w:val="24"/>
          <w:szCs w:val="24"/>
          <w:u w:val="single"/>
        </w:rPr>
        <w:t>педагогическими,</w:t>
      </w:r>
      <w:r w:rsidRPr="00F529E7">
        <w:rPr>
          <w:rFonts w:ascii="Times New Roman" w:hAnsi="Times New Roman" w:cs="Times New Roman"/>
          <w:sz w:val="24"/>
          <w:szCs w:val="24"/>
        </w:rPr>
        <w:t xml:space="preserve"> руководящими и иными </w:t>
      </w:r>
      <w:r w:rsidRPr="00F529E7">
        <w:rPr>
          <w:rFonts w:ascii="Times New Roman" w:hAnsi="Times New Roman" w:cs="Times New Roman"/>
          <w:sz w:val="24"/>
          <w:szCs w:val="24"/>
          <w:u w:val="single"/>
        </w:rPr>
        <w:t>работниками</w:t>
      </w:r>
      <w:r w:rsidRPr="00F529E7">
        <w:rPr>
          <w:rFonts w:ascii="Times New Roman" w:hAnsi="Times New Roman" w:cs="Times New Roman"/>
          <w:sz w:val="24"/>
          <w:szCs w:val="24"/>
        </w:rPr>
        <w:t>,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4D0D49FF" w14:textId="77777777" w:rsidR="00F33AA8" w:rsidRPr="00F529E7" w:rsidRDefault="00F33AA8" w:rsidP="00F529E7">
      <w:pPr>
        <w:rPr>
          <w:rFonts w:ascii="Times New Roman" w:hAnsi="Times New Roman" w:cs="Times New Roman"/>
          <w:sz w:val="24"/>
          <w:szCs w:val="24"/>
        </w:rPr>
      </w:pPr>
      <w:r w:rsidRPr="00F529E7">
        <w:rPr>
          <w:rFonts w:ascii="Times New Roman" w:hAnsi="Times New Roman" w:cs="Times New Roman"/>
          <w:sz w:val="24"/>
          <w:szCs w:val="24"/>
        </w:rPr>
        <w:t xml:space="preserve"> В объем </w:t>
      </w:r>
      <w:r w:rsidRPr="00F529E7">
        <w:rPr>
          <w:rFonts w:ascii="Times New Roman" w:hAnsi="Times New Roman" w:cs="Times New Roman"/>
          <w:sz w:val="24"/>
          <w:szCs w:val="24"/>
          <w:u w:val="single"/>
        </w:rPr>
        <w:t>финансового обеспечения</w:t>
      </w:r>
      <w:r w:rsidRPr="00F529E7">
        <w:rPr>
          <w:rFonts w:ascii="Times New Roman" w:hAnsi="Times New Roman" w:cs="Times New Roman"/>
          <w:sz w:val="24"/>
          <w:szCs w:val="24"/>
        </w:rP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w:t>
      </w:r>
      <w:r w:rsidR="007F59D7" w:rsidRPr="00F529E7">
        <w:rPr>
          <w:rFonts w:ascii="Times New Roman" w:hAnsi="Times New Roman" w:cs="Times New Roman"/>
          <w:sz w:val="24"/>
          <w:szCs w:val="24"/>
        </w:rPr>
        <w:t xml:space="preserve">ЗПР </w:t>
      </w:r>
      <w:r w:rsidRPr="00F529E7">
        <w:rPr>
          <w:rFonts w:ascii="Times New Roman" w:hAnsi="Times New Roman" w:cs="Times New Roman"/>
          <w:sz w:val="24"/>
          <w:szCs w:val="24"/>
        </w:rPr>
        <w:t>(части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11DC9D92" w14:textId="77777777" w:rsidR="00B73232" w:rsidRPr="00F529E7" w:rsidRDefault="00F33AA8" w:rsidP="00F529E7">
      <w:pPr>
        <w:ind w:firstLine="709"/>
        <w:rPr>
          <w:rFonts w:ascii="Times New Roman" w:hAnsi="Times New Roman" w:cs="Times New Roman"/>
          <w:b/>
          <w:sz w:val="24"/>
          <w:szCs w:val="24"/>
        </w:rPr>
      </w:pPr>
      <w:r w:rsidRPr="00F529E7">
        <w:rPr>
          <w:rFonts w:ascii="Times New Roman" w:hAnsi="Times New Roman" w:cs="Times New Roman"/>
          <w:sz w:val="24"/>
          <w:szCs w:val="24"/>
        </w:rPr>
        <w:t xml:space="preserve"> Материально-технические условия реализации ФАОП для обучаю</w:t>
      </w:r>
      <w:r w:rsidR="007F59D7" w:rsidRPr="00F529E7">
        <w:rPr>
          <w:rFonts w:ascii="Times New Roman" w:hAnsi="Times New Roman" w:cs="Times New Roman"/>
          <w:sz w:val="24"/>
          <w:szCs w:val="24"/>
        </w:rPr>
        <w:t>щихся с ЗПР</w:t>
      </w:r>
      <w:r w:rsidRPr="00F529E7">
        <w:rPr>
          <w:rFonts w:ascii="Times New Roman" w:hAnsi="Times New Roman" w:cs="Times New Roman"/>
          <w:sz w:val="24"/>
          <w:szCs w:val="24"/>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r w:rsidR="00B73232" w:rsidRPr="00F529E7">
        <w:rPr>
          <w:rFonts w:ascii="Times New Roman" w:hAnsi="Times New Roman" w:cs="Times New Roman"/>
          <w:b/>
          <w:sz w:val="24"/>
          <w:szCs w:val="24"/>
        </w:rPr>
        <w:t xml:space="preserve"> </w:t>
      </w:r>
    </w:p>
    <w:p w14:paraId="5795AD06" w14:textId="77777777" w:rsidR="00B73232" w:rsidRPr="00F529E7" w:rsidRDefault="00B73232" w:rsidP="00F529E7">
      <w:pPr>
        <w:ind w:firstLine="709"/>
        <w:rPr>
          <w:rFonts w:ascii="Times New Roman" w:hAnsi="Times New Roman" w:cs="Times New Roman"/>
          <w:b/>
          <w:sz w:val="24"/>
          <w:szCs w:val="24"/>
        </w:rPr>
      </w:pPr>
    </w:p>
    <w:p w14:paraId="241BA7DB" w14:textId="77777777" w:rsidR="00934FAE" w:rsidRPr="00F529E7" w:rsidRDefault="00B73232" w:rsidP="00F529E7">
      <w:pPr>
        <w:ind w:firstLine="709"/>
        <w:rPr>
          <w:rFonts w:ascii="Times New Roman" w:hAnsi="Times New Roman" w:cs="Times New Roman"/>
          <w:b/>
          <w:sz w:val="24"/>
          <w:szCs w:val="24"/>
        </w:rPr>
      </w:pPr>
      <w:r w:rsidRPr="00F529E7">
        <w:rPr>
          <w:rFonts w:ascii="Times New Roman" w:hAnsi="Times New Roman" w:cs="Times New Roman"/>
          <w:b/>
          <w:sz w:val="24"/>
          <w:szCs w:val="24"/>
        </w:rPr>
        <w:t xml:space="preserve"> </w:t>
      </w:r>
    </w:p>
    <w:p w14:paraId="54034CE1" w14:textId="77777777" w:rsidR="00934FAE" w:rsidRPr="00F529E7" w:rsidRDefault="00934FAE" w:rsidP="00F529E7">
      <w:pPr>
        <w:ind w:firstLine="709"/>
        <w:rPr>
          <w:rFonts w:ascii="Times New Roman" w:hAnsi="Times New Roman" w:cs="Times New Roman"/>
          <w:b/>
          <w:sz w:val="24"/>
          <w:szCs w:val="24"/>
        </w:rPr>
      </w:pPr>
    </w:p>
    <w:p w14:paraId="1DA94927" w14:textId="77777777" w:rsidR="00934FAE" w:rsidRPr="00F529E7" w:rsidRDefault="00934FAE" w:rsidP="00F529E7">
      <w:pPr>
        <w:ind w:firstLine="709"/>
        <w:rPr>
          <w:rFonts w:ascii="Times New Roman" w:hAnsi="Times New Roman" w:cs="Times New Roman"/>
          <w:b/>
          <w:sz w:val="24"/>
          <w:szCs w:val="24"/>
        </w:rPr>
      </w:pPr>
    </w:p>
    <w:p w14:paraId="026828DA" w14:textId="77777777" w:rsidR="00934FAE" w:rsidRPr="00F529E7" w:rsidRDefault="00934FAE" w:rsidP="00F529E7">
      <w:pPr>
        <w:ind w:firstLine="709"/>
        <w:rPr>
          <w:rFonts w:ascii="Times New Roman" w:hAnsi="Times New Roman" w:cs="Times New Roman"/>
          <w:b/>
          <w:sz w:val="24"/>
          <w:szCs w:val="24"/>
        </w:rPr>
      </w:pPr>
    </w:p>
    <w:p w14:paraId="70F3D1D7" w14:textId="77777777" w:rsidR="00934FAE" w:rsidRPr="00F529E7" w:rsidRDefault="00934FAE" w:rsidP="00F529E7">
      <w:pPr>
        <w:ind w:firstLine="709"/>
        <w:rPr>
          <w:rFonts w:ascii="Times New Roman" w:hAnsi="Times New Roman" w:cs="Times New Roman"/>
          <w:b/>
          <w:sz w:val="24"/>
          <w:szCs w:val="24"/>
        </w:rPr>
      </w:pPr>
    </w:p>
    <w:p w14:paraId="54C60A1C" w14:textId="77777777" w:rsidR="00934FAE" w:rsidRPr="00F529E7" w:rsidRDefault="00934FAE" w:rsidP="00F529E7">
      <w:pPr>
        <w:ind w:firstLine="709"/>
        <w:rPr>
          <w:rFonts w:ascii="Times New Roman" w:hAnsi="Times New Roman" w:cs="Times New Roman"/>
          <w:b/>
          <w:sz w:val="24"/>
          <w:szCs w:val="24"/>
        </w:rPr>
      </w:pPr>
    </w:p>
    <w:p w14:paraId="4C7EBF65" w14:textId="77777777" w:rsidR="00B73232" w:rsidRPr="00F529E7" w:rsidRDefault="00844429" w:rsidP="00F529E7">
      <w:pPr>
        <w:ind w:firstLine="709"/>
        <w:rPr>
          <w:rFonts w:ascii="Times New Roman" w:hAnsi="Times New Roman" w:cs="Times New Roman"/>
          <w:b/>
          <w:sz w:val="24"/>
          <w:szCs w:val="24"/>
        </w:rPr>
      </w:pPr>
      <w:r w:rsidRPr="00F529E7">
        <w:rPr>
          <w:rFonts w:ascii="Times New Roman" w:hAnsi="Times New Roman" w:cs="Times New Roman"/>
          <w:b/>
          <w:sz w:val="24"/>
          <w:szCs w:val="24"/>
        </w:rPr>
        <w:t>3</w:t>
      </w:r>
      <w:r w:rsidR="00B73232" w:rsidRPr="00F529E7">
        <w:rPr>
          <w:rFonts w:ascii="Times New Roman" w:hAnsi="Times New Roman" w:cs="Times New Roman"/>
          <w:b/>
          <w:sz w:val="24"/>
          <w:szCs w:val="24"/>
        </w:rPr>
        <w:t>.</w:t>
      </w:r>
      <w:proofErr w:type="gramStart"/>
      <w:r w:rsidR="00B73232" w:rsidRPr="00F529E7">
        <w:rPr>
          <w:rFonts w:ascii="Times New Roman" w:hAnsi="Times New Roman" w:cs="Times New Roman"/>
          <w:b/>
          <w:sz w:val="24"/>
          <w:szCs w:val="24"/>
        </w:rPr>
        <w:t>4.Требования</w:t>
      </w:r>
      <w:proofErr w:type="gramEnd"/>
      <w:r w:rsidR="00B73232" w:rsidRPr="00F529E7">
        <w:rPr>
          <w:rFonts w:ascii="Times New Roman" w:hAnsi="Times New Roman" w:cs="Times New Roman"/>
          <w:b/>
          <w:sz w:val="24"/>
          <w:szCs w:val="24"/>
        </w:rPr>
        <w:t xml:space="preserve"> и показатели организации образовательного процесса</w:t>
      </w:r>
    </w:p>
    <w:p w14:paraId="35815CC2" w14:textId="77777777" w:rsidR="00B73232" w:rsidRPr="00F529E7" w:rsidRDefault="00B73232" w:rsidP="00F529E7">
      <w:pPr>
        <w:ind w:firstLine="709"/>
        <w:rPr>
          <w:rFonts w:ascii="Times New Roman" w:hAnsi="Times New Roman" w:cs="Times New Roman"/>
          <w:b/>
          <w:sz w:val="24"/>
          <w:szCs w:val="24"/>
        </w:rPr>
      </w:pP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2676"/>
      </w:tblGrid>
      <w:tr w:rsidR="00B73232" w:rsidRPr="00F529E7" w14:paraId="5C23E413" w14:textId="77777777" w:rsidTr="00B73232">
        <w:trPr>
          <w:trHeight w:val="490"/>
        </w:trPr>
        <w:tc>
          <w:tcPr>
            <w:tcW w:w="4474" w:type="dxa"/>
            <w:shd w:val="clear" w:color="auto" w:fill="D9D9D9"/>
            <w:tcMar>
              <w:top w:w="100" w:type="dxa"/>
              <w:left w:w="100" w:type="dxa"/>
              <w:bottom w:w="100" w:type="dxa"/>
              <w:right w:w="100" w:type="dxa"/>
            </w:tcMar>
          </w:tcPr>
          <w:p w14:paraId="3ED05ADD"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Показатель</w:t>
            </w:r>
          </w:p>
        </w:tc>
        <w:tc>
          <w:tcPr>
            <w:tcW w:w="2448" w:type="dxa"/>
            <w:shd w:val="clear" w:color="auto" w:fill="D9D9D9"/>
            <w:tcMar>
              <w:top w:w="100" w:type="dxa"/>
              <w:left w:w="100" w:type="dxa"/>
              <w:bottom w:w="100" w:type="dxa"/>
              <w:right w:w="100" w:type="dxa"/>
            </w:tcMar>
          </w:tcPr>
          <w:p w14:paraId="5A3AA8B3"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Возраст</w:t>
            </w:r>
          </w:p>
        </w:tc>
        <w:tc>
          <w:tcPr>
            <w:tcW w:w="2676" w:type="dxa"/>
            <w:shd w:val="clear" w:color="auto" w:fill="D9D9D9"/>
            <w:tcMar>
              <w:top w:w="100" w:type="dxa"/>
              <w:left w:w="100" w:type="dxa"/>
              <w:bottom w:w="100" w:type="dxa"/>
              <w:right w:w="100" w:type="dxa"/>
            </w:tcMar>
          </w:tcPr>
          <w:p w14:paraId="1766C1C2"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Норматив</w:t>
            </w:r>
          </w:p>
        </w:tc>
      </w:tr>
      <w:tr w:rsidR="00B73232" w:rsidRPr="00F529E7" w14:paraId="3ABC16D0" w14:textId="77777777" w:rsidTr="00B73232">
        <w:trPr>
          <w:trHeight w:val="359"/>
        </w:trPr>
        <w:tc>
          <w:tcPr>
            <w:tcW w:w="9598" w:type="dxa"/>
            <w:gridSpan w:val="3"/>
            <w:tcMar>
              <w:top w:w="100" w:type="dxa"/>
              <w:left w:w="100" w:type="dxa"/>
              <w:bottom w:w="100" w:type="dxa"/>
              <w:right w:w="100" w:type="dxa"/>
            </w:tcMar>
          </w:tcPr>
          <w:p w14:paraId="67F19A5F" w14:textId="77777777" w:rsidR="00B73232" w:rsidRPr="00F529E7" w:rsidRDefault="00B73232" w:rsidP="00F529E7">
            <w:pPr>
              <w:jc w:val="center"/>
              <w:rPr>
                <w:rFonts w:ascii="Times New Roman" w:hAnsi="Times New Roman" w:cs="Times New Roman"/>
                <w:b/>
                <w:sz w:val="24"/>
                <w:szCs w:val="24"/>
              </w:rPr>
            </w:pPr>
            <w:r w:rsidRPr="00F529E7">
              <w:rPr>
                <w:rFonts w:ascii="Times New Roman" w:hAnsi="Times New Roman" w:cs="Times New Roman"/>
                <w:b/>
                <w:sz w:val="24"/>
                <w:szCs w:val="24"/>
              </w:rPr>
              <w:t>Требования к организации образовательного процесса</w:t>
            </w:r>
          </w:p>
        </w:tc>
      </w:tr>
      <w:tr w:rsidR="00B73232" w:rsidRPr="00F529E7" w14:paraId="62B5B464" w14:textId="77777777" w:rsidTr="00B73232">
        <w:trPr>
          <w:trHeight w:val="490"/>
        </w:trPr>
        <w:tc>
          <w:tcPr>
            <w:tcW w:w="4474" w:type="dxa"/>
            <w:tcMar>
              <w:top w:w="100" w:type="dxa"/>
              <w:left w:w="100" w:type="dxa"/>
              <w:bottom w:w="100" w:type="dxa"/>
              <w:right w:w="100" w:type="dxa"/>
            </w:tcMar>
          </w:tcPr>
          <w:p w14:paraId="5CC3FD68"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Начало занятий не ранее</w:t>
            </w:r>
          </w:p>
        </w:tc>
        <w:tc>
          <w:tcPr>
            <w:tcW w:w="2448" w:type="dxa"/>
            <w:tcMar>
              <w:top w:w="100" w:type="dxa"/>
              <w:left w:w="100" w:type="dxa"/>
              <w:bottom w:w="100" w:type="dxa"/>
              <w:right w:w="100" w:type="dxa"/>
            </w:tcMar>
          </w:tcPr>
          <w:p w14:paraId="65DD626F"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79162C7D"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8.00</w:t>
            </w:r>
          </w:p>
        </w:tc>
      </w:tr>
      <w:tr w:rsidR="00B73232" w:rsidRPr="00F529E7" w14:paraId="30B0F3C0" w14:textId="77777777" w:rsidTr="00B73232">
        <w:trPr>
          <w:trHeight w:val="490"/>
        </w:trPr>
        <w:tc>
          <w:tcPr>
            <w:tcW w:w="4474" w:type="dxa"/>
            <w:tcMar>
              <w:top w:w="100" w:type="dxa"/>
              <w:left w:w="100" w:type="dxa"/>
              <w:bottom w:w="100" w:type="dxa"/>
              <w:right w:w="100" w:type="dxa"/>
            </w:tcMar>
          </w:tcPr>
          <w:p w14:paraId="6FD63944"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lastRenderedPageBreak/>
              <w:t>Окончание занятий, не позднее</w:t>
            </w:r>
          </w:p>
        </w:tc>
        <w:tc>
          <w:tcPr>
            <w:tcW w:w="2448" w:type="dxa"/>
            <w:tcMar>
              <w:top w:w="100" w:type="dxa"/>
              <w:left w:w="100" w:type="dxa"/>
              <w:bottom w:w="100" w:type="dxa"/>
              <w:right w:w="100" w:type="dxa"/>
            </w:tcMar>
          </w:tcPr>
          <w:p w14:paraId="085FD6D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5FC2011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17.00</w:t>
            </w:r>
          </w:p>
        </w:tc>
      </w:tr>
      <w:tr w:rsidR="00B73232" w:rsidRPr="00F529E7" w14:paraId="2172A1FA" w14:textId="77777777" w:rsidTr="00B73232">
        <w:trPr>
          <w:trHeight w:val="1281"/>
        </w:trPr>
        <w:tc>
          <w:tcPr>
            <w:tcW w:w="4474" w:type="dxa"/>
            <w:tcMar>
              <w:top w:w="100" w:type="dxa"/>
              <w:left w:w="100" w:type="dxa"/>
              <w:bottom w:w="100" w:type="dxa"/>
              <w:right w:w="100" w:type="dxa"/>
            </w:tcMar>
          </w:tcPr>
          <w:p w14:paraId="0F83D42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14:paraId="4F6EE05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1,5 до 3 лет</w:t>
            </w:r>
          </w:p>
          <w:p w14:paraId="6BA15354"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3 до 4 лет</w:t>
            </w:r>
          </w:p>
          <w:p w14:paraId="2706A2AC"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4 до 5 лет</w:t>
            </w:r>
          </w:p>
          <w:p w14:paraId="449B5C5A"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5 до 6 лет</w:t>
            </w:r>
          </w:p>
          <w:p w14:paraId="1732C78F"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14:paraId="121E6AC8"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10 минут</w:t>
            </w:r>
          </w:p>
          <w:p w14:paraId="33F3261E"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15 минут</w:t>
            </w:r>
          </w:p>
          <w:p w14:paraId="120A0DDD"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20 минут</w:t>
            </w:r>
          </w:p>
          <w:p w14:paraId="26C29D45"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25 минут</w:t>
            </w:r>
          </w:p>
          <w:p w14:paraId="13182C92"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30 минут</w:t>
            </w:r>
          </w:p>
        </w:tc>
      </w:tr>
      <w:tr w:rsidR="00B73232" w:rsidRPr="00F529E7" w14:paraId="11328787" w14:textId="77777777" w:rsidTr="00155B98">
        <w:trPr>
          <w:trHeight w:val="2703"/>
        </w:trPr>
        <w:tc>
          <w:tcPr>
            <w:tcW w:w="4474" w:type="dxa"/>
            <w:tcMar>
              <w:top w:w="100" w:type="dxa"/>
              <w:left w:w="100" w:type="dxa"/>
              <w:bottom w:w="100" w:type="dxa"/>
              <w:right w:w="100" w:type="dxa"/>
            </w:tcMar>
          </w:tcPr>
          <w:p w14:paraId="45BCAB7E"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14:paraId="720BD90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1,5 до 3 лет</w:t>
            </w:r>
          </w:p>
          <w:p w14:paraId="4B922D6C"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3 до 4 лет</w:t>
            </w:r>
          </w:p>
          <w:p w14:paraId="41E56B84"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4 до 5 лет</w:t>
            </w:r>
          </w:p>
          <w:p w14:paraId="195A7448"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5 до 6 лет</w:t>
            </w:r>
          </w:p>
          <w:p w14:paraId="3E2BB304" w14:textId="77777777" w:rsidR="00B73232" w:rsidRPr="00F529E7" w:rsidRDefault="00B73232" w:rsidP="00F529E7">
            <w:pPr>
              <w:jc w:val="center"/>
              <w:rPr>
                <w:rFonts w:ascii="Times New Roman" w:hAnsi="Times New Roman" w:cs="Times New Roman"/>
                <w:sz w:val="24"/>
                <w:szCs w:val="24"/>
              </w:rPr>
            </w:pPr>
          </w:p>
          <w:p w14:paraId="2D7F7785" w14:textId="77777777" w:rsidR="00B73232" w:rsidRPr="00F529E7" w:rsidRDefault="00B73232" w:rsidP="00F529E7">
            <w:pPr>
              <w:jc w:val="center"/>
              <w:rPr>
                <w:rFonts w:ascii="Times New Roman" w:hAnsi="Times New Roman" w:cs="Times New Roman"/>
                <w:sz w:val="24"/>
                <w:szCs w:val="24"/>
              </w:rPr>
            </w:pPr>
          </w:p>
          <w:p w14:paraId="0E1905B5" w14:textId="77777777" w:rsidR="00B73232" w:rsidRPr="00F529E7" w:rsidRDefault="00B73232" w:rsidP="00F529E7">
            <w:pPr>
              <w:jc w:val="center"/>
              <w:rPr>
                <w:rFonts w:ascii="Times New Roman" w:hAnsi="Times New Roman" w:cs="Times New Roman"/>
                <w:sz w:val="24"/>
                <w:szCs w:val="24"/>
              </w:rPr>
            </w:pPr>
          </w:p>
          <w:p w14:paraId="70FCA2CE" w14:textId="77777777" w:rsidR="00155B98" w:rsidRPr="00F529E7" w:rsidRDefault="00155B98" w:rsidP="00F529E7">
            <w:pPr>
              <w:jc w:val="center"/>
              <w:rPr>
                <w:rFonts w:ascii="Times New Roman" w:hAnsi="Times New Roman" w:cs="Times New Roman"/>
                <w:sz w:val="24"/>
                <w:szCs w:val="24"/>
              </w:rPr>
            </w:pPr>
          </w:p>
          <w:p w14:paraId="26FE9F91"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14:paraId="113C325B"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20 минут</w:t>
            </w:r>
          </w:p>
          <w:p w14:paraId="4D6474C5"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30 минут</w:t>
            </w:r>
          </w:p>
          <w:p w14:paraId="21E08DBF"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40 минут</w:t>
            </w:r>
          </w:p>
          <w:p w14:paraId="3EAAAC9B"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50 минут или 75 мин при организации 1 занятия после дневного сна</w:t>
            </w:r>
          </w:p>
          <w:p w14:paraId="34AC9671" w14:textId="77777777" w:rsidR="00B73232" w:rsidRPr="00F529E7" w:rsidRDefault="00B73232" w:rsidP="00F529E7">
            <w:pPr>
              <w:jc w:val="center"/>
              <w:rPr>
                <w:rFonts w:ascii="Times New Roman" w:hAnsi="Times New Roman" w:cs="Times New Roman"/>
                <w:sz w:val="24"/>
                <w:szCs w:val="24"/>
              </w:rPr>
            </w:pPr>
          </w:p>
          <w:p w14:paraId="5C14489D"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90 минут</w:t>
            </w:r>
          </w:p>
        </w:tc>
      </w:tr>
      <w:tr w:rsidR="00B73232" w:rsidRPr="00F529E7" w14:paraId="145908EF" w14:textId="77777777" w:rsidTr="00B73232">
        <w:trPr>
          <w:trHeight w:val="769"/>
        </w:trPr>
        <w:tc>
          <w:tcPr>
            <w:tcW w:w="4474" w:type="dxa"/>
            <w:tcMar>
              <w:top w:w="100" w:type="dxa"/>
              <w:left w:w="100" w:type="dxa"/>
              <w:bottom w:w="100" w:type="dxa"/>
              <w:right w:w="100" w:type="dxa"/>
            </w:tcMar>
          </w:tcPr>
          <w:p w14:paraId="5A860D60"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14:paraId="63BBF2B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3C5B4453"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10 минут</w:t>
            </w:r>
          </w:p>
        </w:tc>
      </w:tr>
      <w:tr w:rsidR="00B73232" w:rsidRPr="00F529E7" w14:paraId="61A7B0F0" w14:textId="77777777" w:rsidTr="00B73232">
        <w:trPr>
          <w:trHeight w:val="769"/>
        </w:trPr>
        <w:tc>
          <w:tcPr>
            <w:tcW w:w="4474" w:type="dxa"/>
            <w:tcMar>
              <w:top w:w="100" w:type="dxa"/>
              <w:left w:w="100" w:type="dxa"/>
              <w:bottom w:w="100" w:type="dxa"/>
              <w:right w:w="100" w:type="dxa"/>
            </w:tcMar>
          </w:tcPr>
          <w:p w14:paraId="36B87811"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14:paraId="5DE2E35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64385F2A"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2 минут</w:t>
            </w:r>
          </w:p>
        </w:tc>
      </w:tr>
      <w:tr w:rsidR="00B73232" w:rsidRPr="00F529E7" w14:paraId="05ADCC9B" w14:textId="77777777" w:rsidTr="00B73232">
        <w:trPr>
          <w:trHeight w:val="373"/>
        </w:trPr>
        <w:tc>
          <w:tcPr>
            <w:tcW w:w="9598" w:type="dxa"/>
            <w:gridSpan w:val="3"/>
            <w:tcMar>
              <w:top w:w="100" w:type="dxa"/>
              <w:left w:w="100" w:type="dxa"/>
              <w:bottom w:w="100" w:type="dxa"/>
              <w:right w:w="100" w:type="dxa"/>
            </w:tcMar>
          </w:tcPr>
          <w:p w14:paraId="793BC97E" w14:textId="77777777" w:rsidR="00B73232" w:rsidRPr="00F529E7" w:rsidRDefault="00B73232" w:rsidP="00F529E7">
            <w:pPr>
              <w:jc w:val="center"/>
              <w:rPr>
                <w:rFonts w:ascii="Times New Roman" w:hAnsi="Times New Roman" w:cs="Times New Roman"/>
                <w:b/>
                <w:sz w:val="24"/>
                <w:szCs w:val="24"/>
              </w:rPr>
            </w:pPr>
            <w:r w:rsidRPr="00F529E7">
              <w:rPr>
                <w:rFonts w:ascii="Times New Roman" w:hAnsi="Times New Roman" w:cs="Times New Roman"/>
                <w:b/>
                <w:sz w:val="24"/>
                <w:szCs w:val="24"/>
              </w:rPr>
              <w:t>Показатели организации образовательного процесса</w:t>
            </w:r>
          </w:p>
        </w:tc>
      </w:tr>
      <w:tr w:rsidR="00B73232" w:rsidRPr="00F529E7" w14:paraId="4FD263AD" w14:textId="77777777" w:rsidTr="00B73232">
        <w:trPr>
          <w:trHeight w:val="664"/>
        </w:trPr>
        <w:tc>
          <w:tcPr>
            <w:tcW w:w="4474" w:type="dxa"/>
            <w:tcMar>
              <w:top w:w="100" w:type="dxa"/>
              <w:left w:w="100" w:type="dxa"/>
              <w:bottom w:w="100" w:type="dxa"/>
              <w:right w:w="100" w:type="dxa"/>
            </w:tcMar>
          </w:tcPr>
          <w:p w14:paraId="778F0416"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Продолжительность ночного сна не менее</w:t>
            </w:r>
          </w:p>
        </w:tc>
        <w:tc>
          <w:tcPr>
            <w:tcW w:w="2448" w:type="dxa"/>
            <w:tcMar>
              <w:top w:w="100" w:type="dxa"/>
              <w:left w:w="100" w:type="dxa"/>
              <w:bottom w:w="100" w:type="dxa"/>
              <w:right w:w="100" w:type="dxa"/>
            </w:tcMar>
          </w:tcPr>
          <w:p w14:paraId="449CBF85"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1-3 года</w:t>
            </w:r>
          </w:p>
          <w:p w14:paraId="4C6C3126"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4-7 лет</w:t>
            </w:r>
          </w:p>
        </w:tc>
        <w:tc>
          <w:tcPr>
            <w:tcW w:w="2676" w:type="dxa"/>
            <w:tcMar>
              <w:top w:w="100" w:type="dxa"/>
              <w:left w:w="100" w:type="dxa"/>
              <w:bottom w:w="100" w:type="dxa"/>
              <w:right w:w="100" w:type="dxa"/>
            </w:tcMar>
          </w:tcPr>
          <w:p w14:paraId="6DA664DB"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12 часов</w:t>
            </w:r>
          </w:p>
          <w:p w14:paraId="23780E8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11 часов</w:t>
            </w:r>
          </w:p>
        </w:tc>
      </w:tr>
      <w:tr w:rsidR="00B73232" w:rsidRPr="00F529E7" w14:paraId="090BCD66" w14:textId="77777777" w:rsidTr="00B73232">
        <w:trPr>
          <w:trHeight w:val="619"/>
        </w:trPr>
        <w:tc>
          <w:tcPr>
            <w:tcW w:w="4474" w:type="dxa"/>
            <w:tcMar>
              <w:top w:w="100" w:type="dxa"/>
              <w:left w:w="100" w:type="dxa"/>
              <w:bottom w:w="100" w:type="dxa"/>
              <w:right w:w="100" w:type="dxa"/>
            </w:tcMar>
          </w:tcPr>
          <w:p w14:paraId="5546CFBE"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Продолжительность дневного сна, не менее</w:t>
            </w:r>
          </w:p>
        </w:tc>
        <w:tc>
          <w:tcPr>
            <w:tcW w:w="2448" w:type="dxa"/>
            <w:tcMar>
              <w:top w:w="100" w:type="dxa"/>
              <w:left w:w="100" w:type="dxa"/>
              <w:bottom w:w="100" w:type="dxa"/>
              <w:right w:w="100" w:type="dxa"/>
            </w:tcMar>
          </w:tcPr>
          <w:p w14:paraId="189C9B72"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1-3 года</w:t>
            </w:r>
          </w:p>
          <w:p w14:paraId="4B041BB6"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4-7 лет</w:t>
            </w:r>
          </w:p>
        </w:tc>
        <w:tc>
          <w:tcPr>
            <w:tcW w:w="2676" w:type="dxa"/>
            <w:tcMar>
              <w:top w:w="100" w:type="dxa"/>
              <w:left w:w="100" w:type="dxa"/>
              <w:bottom w:w="100" w:type="dxa"/>
              <w:right w:w="100" w:type="dxa"/>
            </w:tcMar>
          </w:tcPr>
          <w:p w14:paraId="77A7F0E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3 часа</w:t>
            </w:r>
          </w:p>
          <w:p w14:paraId="00D1BB51"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2,5 часа</w:t>
            </w:r>
          </w:p>
        </w:tc>
      </w:tr>
      <w:tr w:rsidR="00B73232" w:rsidRPr="00F529E7" w14:paraId="4DFD705E" w14:textId="77777777" w:rsidTr="00B73232">
        <w:trPr>
          <w:trHeight w:val="361"/>
        </w:trPr>
        <w:tc>
          <w:tcPr>
            <w:tcW w:w="4474" w:type="dxa"/>
            <w:tcMar>
              <w:top w:w="100" w:type="dxa"/>
              <w:left w:w="100" w:type="dxa"/>
              <w:bottom w:w="100" w:type="dxa"/>
              <w:right w:w="100" w:type="dxa"/>
            </w:tcMar>
          </w:tcPr>
          <w:p w14:paraId="24D373A9"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Продолжительность прогулок, не менее</w:t>
            </w:r>
          </w:p>
        </w:tc>
        <w:tc>
          <w:tcPr>
            <w:tcW w:w="2448" w:type="dxa"/>
            <w:tcMar>
              <w:top w:w="100" w:type="dxa"/>
              <w:left w:w="100" w:type="dxa"/>
              <w:bottom w:w="100" w:type="dxa"/>
              <w:right w:w="100" w:type="dxa"/>
            </w:tcMar>
          </w:tcPr>
          <w:p w14:paraId="5F08E2D0"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для детей до 7 лет</w:t>
            </w:r>
          </w:p>
        </w:tc>
        <w:tc>
          <w:tcPr>
            <w:tcW w:w="2676" w:type="dxa"/>
            <w:tcMar>
              <w:top w:w="100" w:type="dxa"/>
              <w:left w:w="100" w:type="dxa"/>
              <w:bottom w:w="100" w:type="dxa"/>
              <w:right w:w="100" w:type="dxa"/>
            </w:tcMar>
          </w:tcPr>
          <w:p w14:paraId="72F22189"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3 часа в день</w:t>
            </w:r>
          </w:p>
        </w:tc>
      </w:tr>
      <w:tr w:rsidR="00B73232" w:rsidRPr="00F529E7" w14:paraId="21A6B283" w14:textId="77777777" w:rsidTr="00B73232">
        <w:trPr>
          <w:trHeight w:val="639"/>
        </w:trPr>
        <w:tc>
          <w:tcPr>
            <w:tcW w:w="4474" w:type="dxa"/>
            <w:tcMar>
              <w:top w:w="100" w:type="dxa"/>
              <w:left w:w="100" w:type="dxa"/>
              <w:bottom w:w="100" w:type="dxa"/>
              <w:right w:w="100" w:type="dxa"/>
            </w:tcMar>
          </w:tcPr>
          <w:p w14:paraId="0ECC99B2"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14:paraId="5A310972"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264434B4"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 часа в день</w:t>
            </w:r>
          </w:p>
        </w:tc>
      </w:tr>
      <w:tr w:rsidR="00B73232" w:rsidRPr="00F529E7" w14:paraId="1873A29F" w14:textId="77777777" w:rsidTr="00B73232">
        <w:trPr>
          <w:trHeight w:val="353"/>
        </w:trPr>
        <w:tc>
          <w:tcPr>
            <w:tcW w:w="4474" w:type="dxa"/>
            <w:tcMar>
              <w:top w:w="100" w:type="dxa"/>
              <w:left w:w="100" w:type="dxa"/>
              <w:bottom w:w="100" w:type="dxa"/>
              <w:right w:w="100" w:type="dxa"/>
            </w:tcMar>
          </w:tcPr>
          <w:p w14:paraId="131B0C42"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Утренний подъем, не ранее</w:t>
            </w:r>
          </w:p>
        </w:tc>
        <w:tc>
          <w:tcPr>
            <w:tcW w:w="2448" w:type="dxa"/>
            <w:tcMar>
              <w:top w:w="100" w:type="dxa"/>
              <w:left w:w="100" w:type="dxa"/>
              <w:bottom w:w="100" w:type="dxa"/>
              <w:right w:w="100" w:type="dxa"/>
            </w:tcMar>
          </w:tcPr>
          <w:p w14:paraId="0FB1EA1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376E2AFB"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7 ч 00 мин</w:t>
            </w:r>
          </w:p>
        </w:tc>
      </w:tr>
      <w:tr w:rsidR="00B73232" w:rsidRPr="00F529E7" w14:paraId="1C243B45" w14:textId="77777777" w:rsidTr="00B73232">
        <w:trPr>
          <w:trHeight w:val="658"/>
        </w:trPr>
        <w:tc>
          <w:tcPr>
            <w:tcW w:w="4474" w:type="dxa"/>
            <w:tcMar>
              <w:top w:w="100" w:type="dxa"/>
              <w:left w:w="100" w:type="dxa"/>
              <w:bottom w:w="100" w:type="dxa"/>
              <w:right w:w="100" w:type="dxa"/>
            </w:tcMar>
          </w:tcPr>
          <w:p w14:paraId="27327386" w14:textId="77777777" w:rsidR="00B73232" w:rsidRPr="00F529E7" w:rsidRDefault="00B73232" w:rsidP="00F529E7">
            <w:pPr>
              <w:rPr>
                <w:rFonts w:ascii="Times New Roman" w:hAnsi="Times New Roman" w:cs="Times New Roman"/>
                <w:sz w:val="24"/>
                <w:szCs w:val="24"/>
              </w:rPr>
            </w:pPr>
            <w:r w:rsidRPr="00F529E7">
              <w:rPr>
                <w:rFonts w:ascii="Times New Roman" w:hAnsi="Times New Roman" w:cs="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14:paraId="55869347"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до 7 лет</w:t>
            </w:r>
          </w:p>
        </w:tc>
        <w:tc>
          <w:tcPr>
            <w:tcW w:w="2676" w:type="dxa"/>
            <w:tcMar>
              <w:top w:w="100" w:type="dxa"/>
              <w:left w:w="100" w:type="dxa"/>
              <w:bottom w:w="100" w:type="dxa"/>
              <w:right w:w="100" w:type="dxa"/>
            </w:tcMar>
          </w:tcPr>
          <w:p w14:paraId="26CCDC18" w14:textId="77777777" w:rsidR="00B73232" w:rsidRPr="00F529E7" w:rsidRDefault="00B73232" w:rsidP="00F529E7">
            <w:pPr>
              <w:jc w:val="center"/>
              <w:rPr>
                <w:rFonts w:ascii="Times New Roman" w:hAnsi="Times New Roman" w:cs="Times New Roman"/>
                <w:sz w:val="24"/>
                <w:szCs w:val="24"/>
              </w:rPr>
            </w:pPr>
            <w:r w:rsidRPr="00F529E7">
              <w:rPr>
                <w:rFonts w:ascii="Times New Roman" w:hAnsi="Times New Roman" w:cs="Times New Roman"/>
                <w:sz w:val="24"/>
                <w:szCs w:val="24"/>
              </w:rPr>
              <w:t>10 минут</w:t>
            </w:r>
          </w:p>
        </w:tc>
      </w:tr>
    </w:tbl>
    <w:p w14:paraId="35028289" w14:textId="77777777" w:rsidR="00B73232" w:rsidRPr="00F529E7" w:rsidRDefault="00B73232" w:rsidP="00F529E7">
      <w:pPr>
        <w:ind w:firstLine="709"/>
        <w:rPr>
          <w:rFonts w:ascii="Times New Roman" w:hAnsi="Times New Roman" w:cs="Times New Roman"/>
          <w:sz w:val="24"/>
          <w:szCs w:val="24"/>
        </w:rPr>
      </w:pPr>
    </w:p>
    <w:p w14:paraId="3C568BA6" w14:textId="77777777" w:rsidR="00F33AA8" w:rsidRPr="00F529E7" w:rsidRDefault="00F33AA8" w:rsidP="00F529E7">
      <w:pPr>
        <w:rPr>
          <w:rFonts w:ascii="Times New Roman" w:hAnsi="Times New Roman" w:cs="Times New Roman"/>
          <w:sz w:val="24"/>
          <w:szCs w:val="24"/>
        </w:rPr>
      </w:pPr>
    </w:p>
    <w:p w14:paraId="5F383CE3" w14:textId="77777777" w:rsidR="007F59D7" w:rsidRPr="00F529E7" w:rsidRDefault="00371948" w:rsidP="00F529E7">
      <w:pPr>
        <w:rPr>
          <w:rFonts w:ascii="Times New Roman" w:hAnsi="Times New Roman" w:cs="Times New Roman"/>
          <w:sz w:val="24"/>
          <w:szCs w:val="24"/>
        </w:rPr>
      </w:pPr>
      <w:r w:rsidRPr="00F529E7">
        <w:rPr>
          <w:rFonts w:ascii="Times New Roman" w:hAnsi="Times New Roman" w:cs="Times New Roman"/>
          <w:sz w:val="24"/>
          <w:szCs w:val="24"/>
        </w:rP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w:t>
      </w:r>
      <w:r w:rsidRPr="00F529E7">
        <w:rPr>
          <w:rFonts w:ascii="Times New Roman" w:hAnsi="Times New Roman" w:cs="Times New Roman"/>
          <w:sz w:val="24"/>
          <w:szCs w:val="24"/>
        </w:rPr>
        <w:lastRenderedPageBreak/>
        <w:t>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B84CBA7" w14:textId="77777777" w:rsidR="00F33AA8" w:rsidRPr="00F529E7" w:rsidRDefault="00F33AA8" w:rsidP="00F529E7">
      <w:pPr>
        <w:rPr>
          <w:rFonts w:ascii="Times New Roman" w:hAnsi="Times New Roman" w:cs="Times New Roman"/>
          <w:color w:val="FF0000"/>
          <w:sz w:val="24"/>
          <w:szCs w:val="24"/>
        </w:rPr>
      </w:pPr>
    </w:p>
    <w:p w14:paraId="00856A76" w14:textId="77777777" w:rsidR="008C29E2" w:rsidRPr="00F529E7" w:rsidRDefault="00844429" w:rsidP="00F529E7">
      <w:pPr>
        <w:rPr>
          <w:rFonts w:ascii="Times New Roman" w:hAnsi="Times New Roman" w:cs="Times New Roman"/>
          <w:sz w:val="24"/>
          <w:szCs w:val="24"/>
        </w:rPr>
      </w:pPr>
      <w:r w:rsidRPr="00F529E7">
        <w:rPr>
          <w:rFonts w:ascii="Times New Roman" w:hAnsi="Times New Roman" w:cs="Times New Roman"/>
          <w:b/>
          <w:sz w:val="24"/>
          <w:szCs w:val="24"/>
        </w:rPr>
        <w:t>3</w:t>
      </w:r>
      <w:r w:rsidR="008037DF" w:rsidRPr="00F529E7">
        <w:rPr>
          <w:rFonts w:ascii="Times New Roman" w:hAnsi="Times New Roman" w:cs="Times New Roman"/>
          <w:b/>
          <w:sz w:val="24"/>
          <w:szCs w:val="24"/>
        </w:rPr>
        <w:t>.5</w:t>
      </w:r>
      <w:r w:rsidR="008C29E2" w:rsidRPr="00F529E7">
        <w:rPr>
          <w:rFonts w:ascii="Times New Roman" w:hAnsi="Times New Roman" w:cs="Times New Roman"/>
          <w:b/>
          <w:sz w:val="24"/>
          <w:szCs w:val="24"/>
        </w:rPr>
        <w:t>. Календарный план воспитательной работы</w:t>
      </w:r>
    </w:p>
    <w:p w14:paraId="76C2E95A"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2E7F2515"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Январь</w:t>
      </w:r>
    </w:p>
    <w:p w14:paraId="5EBE70C4"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4AF8FCBF"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Февраль</w:t>
      </w:r>
    </w:p>
    <w:p w14:paraId="4D051AA8"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57DC6EC1"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8 февраля: День российской науки;</w:t>
      </w:r>
    </w:p>
    <w:p w14:paraId="3E91C62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21 февраля: Международный день родного языка;</w:t>
      </w:r>
    </w:p>
    <w:p w14:paraId="796B3FB9"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23 февраля: День защитника Отечества.</w:t>
      </w:r>
    </w:p>
    <w:p w14:paraId="22788496"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Март</w:t>
      </w:r>
    </w:p>
    <w:p w14:paraId="0483230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8 марта: Международный женский день;</w:t>
      </w:r>
    </w:p>
    <w:p w14:paraId="35E336F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8C01B0F"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27 марта: Всемирный день театра.</w:t>
      </w:r>
    </w:p>
    <w:p w14:paraId="2CDB0849"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Апрель</w:t>
      </w:r>
    </w:p>
    <w:p w14:paraId="69D9995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5BDC304A"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22 апреля: Всемирный день Земли.</w:t>
      </w:r>
    </w:p>
    <w:p w14:paraId="29355BA1"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Май</w:t>
      </w:r>
    </w:p>
    <w:p w14:paraId="7F08F3AB"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 мая: Праздник Весны и Труда;</w:t>
      </w:r>
    </w:p>
    <w:p w14:paraId="1578F291"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9 мая: День Победы;</w:t>
      </w:r>
    </w:p>
    <w:p w14:paraId="5BFE5980"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47BC5F83"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20A90087"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19 мая: День детских общественных организаций России;</w:t>
      </w:r>
    </w:p>
    <w:p w14:paraId="0E861004"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24 мая: День славянской письменности и культуры.</w:t>
      </w:r>
    </w:p>
    <w:p w14:paraId="48211C2E"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Июнь</w:t>
      </w:r>
    </w:p>
    <w:p w14:paraId="3942E96D"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 июня: Международный день защиты обучающихся;</w:t>
      </w:r>
    </w:p>
    <w:p w14:paraId="5701D6D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5 июня: День эколога;</w:t>
      </w:r>
    </w:p>
    <w:p w14:paraId="7C9B9A38"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7878454F"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12 июня: День России.</w:t>
      </w:r>
    </w:p>
    <w:p w14:paraId="3907E85A"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Июль</w:t>
      </w:r>
    </w:p>
    <w:p w14:paraId="7F6999E3"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8 июля: День семьи, любви и верности;</w:t>
      </w:r>
    </w:p>
    <w:p w14:paraId="11418776"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19F68639"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Август</w:t>
      </w:r>
    </w:p>
    <w:p w14:paraId="2187EFB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22 августа: День Государственного флага Российской Федерации;</w:t>
      </w:r>
    </w:p>
    <w:p w14:paraId="7703B2AA"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lastRenderedPageBreak/>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3EA21A3"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27 августа: День российского кино.</w:t>
      </w:r>
    </w:p>
    <w:p w14:paraId="28194A0D"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Сентябрь</w:t>
      </w:r>
    </w:p>
    <w:p w14:paraId="6D3A9469"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 сентября: День знаний;</w:t>
      </w:r>
    </w:p>
    <w:p w14:paraId="7B5C691E"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2339902C"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27 сентября: День воспитателя и всех дошкольных работников.</w:t>
      </w:r>
    </w:p>
    <w:p w14:paraId="725CAD97"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Октябрь</w:t>
      </w:r>
    </w:p>
    <w:p w14:paraId="687C703D"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 октября: Международный день пожилых людей; Международный день музыки;</w:t>
      </w:r>
    </w:p>
    <w:p w14:paraId="08EAD411"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5 октября: День учителя;</w:t>
      </w:r>
    </w:p>
    <w:p w14:paraId="33D645FA"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16 октября: День отца в России.</w:t>
      </w:r>
    </w:p>
    <w:p w14:paraId="3E474B55"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Ноябрь</w:t>
      </w:r>
    </w:p>
    <w:p w14:paraId="5021C89B"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4 ноября: День народного единства;</w:t>
      </w:r>
    </w:p>
    <w:p w14:paraId="3B19BC26"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27 ноября: День матери в России;</w:t>
      </w:r>
    </w:p>
    <w:p w14:paraId="6553CF79"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30 ноября: День Государственного герба Российской Федерации.</w:t>
      </w:r>
    </w:p>
    <w:p w14:paraId="5B4B54B5" w14:textId="77777777" w:rsidR="00407CD0" w:rsidRPr="00F529E7" w:rsidRDefault="00407CD0" w:rsidP="00F529E7">
      <w:pPr>
        <w:rPr>
          <w:rFonts w:ascii="Times New Roman" w:hAnsi="Times New Roman" w:cs="Times New Roman"/>
          <w:sz w:val="24"/>
          <w:szCs w:val="24"/>
          <w:u w:val="single"/>
        </w:rPr>
      </w:pPr>
      <w:r w:rsidRPr="00F529E7">
        <w:rPr>
          <w:rFonts w:ascii="Times New Roman" w:hAnsi="Times New Roman" w:cs="Times New Roman"/>
          <w:sz w:val="24"/>
          <w:szCs w:val="24"/>
          <w:u w:val="single"/>
        </w:rPr>
        <w:t>Декабрь:</w:t>
      </w:r>
    </w:p>
    <w:p w14:paraId="73FD9857"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62CA33B8"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5 декабря: День добровольца (волонтера) в России;</w:t>
      </w:r>
    </w:p>
    <w:p w14:paraId="022F0C43"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8 декабря: Международный день художника;</w:t>
      </w:r>
    </w:p>
    <w:p w14:paraId="61F627D3"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9 декабря: День Героев Отечества;</w:t>
      </w:r>
    </w:p>
    <w:p w14:paraId="3B62C06B" w14:textId="77777777" w:rsidR="00407CD0" w:rsidRPr="00F529E7" w:rsidRDefault="00407CD0" w:rsidP="00F529E7">
      <w:pPr>
        <w:rPr>
          <w:rFonts w:ascii="Times New Roman" w:hAnsi="Times New Roman" w:cs="Times New Roman"/>
          <w:sz w:val="24"/>
          <w:szCs w:val="24"/>
        </w:rPr>
      </w:pPr>
      <w:r w:rsidRPr="00F529E7">
        <w:rPr>
          <w:rFonts w:ascii="Times New Roman" w:hAnsi="Times New Roman" w:cs="Times New Roman"/>
          <w:sz w:val="24"/>
          <w:szCs w:val="24"/>
        </w:rPr>
        <w:t>31 декабря: Новый год.</w:t>
      </w:r>
    </w:p>
    <w:p w14:paraId="567C8F87" w14:textId="77777777" w:rsidR="008C29E2" w:rsidRPr="00F529E7" w:rsidRDefault="008C29E2" w:rsidP="00F529E7">
      <w:pPr>
        <w:rPr>
          <w:rFonts w:ascii="Times New Roman" w:hAnsi="Times New Roman" w:cs="Times New Roman"/>
          <w:sz w:val="24"/>
          <w:szCs w:val="24"/>
        </w:rPr>
      </w:pPr>
    </w:p>
    <w:p w14:paraId="039B12E7" w14:textId="77777777" w:rsidR="003C3BC9" w:rsidRPr="00F529E7" w:rsidRDefault="003C3BC9" w:rsidP="00F529E7">
      <w:pPr>
        <w:rPr>
          <w:rFonts w:ascii="Times New Roman" w:hAnsi="Times New Roman" w:cs="Times New Roman"/>
          <w:b/>
          <w:sz w:val="24"/>
          <w:szCs w:val="24"/>
        </w:rPr>
      </w:pPr>
    </w:p>
    <w:p w14:paraId="6F30C7C3" w14:textId="77777777" w:rsidR="003C3BC9" w:rsidRPr="00F529E7" w:rsidRDefault="003C3BC9" w:rsidP="00F529E7">
      <w:pPr>
        <w:rPr>
          <w:rFonts w:ascii="Times New Roman" w:hAnsi="Times New Roman" w:cs="Times New Roman"/>
          <w:b/>
          <w:sz w:val="24"/>
          <w:szCs w:val="24"/>
        </w:rPr>
      </w:pPr>
    </w:p>
    <w:p w14:paraId="3D6C653F" w14:textId="77777777" w:rsidR="003C3BC9" w:rsidRPr="00F529E7" w:rsidRDefault="003C3BC9" w:rsidP="00F529E7">
      <w:pPr>
        <w:rPr>
          <w:rFonts w:ascii="Times New Roman" w:hAnsi="Times New Roman" w:cs="Times New Roman"/>
          <w:b/>
          <w:sz w:val="24"/>
          <w:szCs w:val="24"/>
        </w:rPr>
      </w:pPr>
    </w:p>
    <w:p w14:paraId="027500D3" w14:textId="77777777" w:rsidR="00000308" w:rsidRPr="00F529E7" w:rsidRDefault="00000308" w:rsidP="00F529E7">
      <w:pPr>
        <w:rPr>
          <w:sz w:val="24"/>
          <w:szCs w:val="24"/>
          <w:lang w:val="en-US"/>
        </w:rPr>
      </w:pPr>
    </w:p>
    <w:p w14:paraId="5DAD5772" w14:textId="77777777" w:rsidR="00F33AA8" w:rsidRPr="00F529E7" w:rsidRDefault="00F33AA8" w:rsidP="00F529E7">
      <w:pPr>
        <w:rPr>
          <w:rFonts w:ascii="Times New Roman" w:hAnsi="Times New Roman" w:cs="Times New Roman"/>
          <w:sz w:val="24"/>
          <w:szCs w:val="24"/>
        </w:rPr>
      </w:pPr>
    </w:p>
    <w:sectPr w:rsidR="00F33AA8" w:rsidRPr="00F529E7" w:rsidSect="00E07284">
      <w:headerReference w:type="default" r:id="rId8"/>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F21C9" w14:textId="77777777" w:rsidR="005F3A7A" w:rsidRDefault="005F3A7A" w:rsidP="00BC78ED">
      <w:r>
        <w:separator/>
      </w:r>
    </w:p>
  </w:endnote>
  <w:endnote w:type="continuationSeparator" w:id="0">
    <w:p w14:paraId="5B29DB51" w14:textId="77777777" w:rsidR="005F3A7A" w:rsidRDefault="005F3A7A" w:rsidP="00BC7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288C2" w14:textId="77777777" w:rsidR="005F3A7A" w:rsidRDefault="005F3A7A" w:rsidP="00BC78ED">
      <w:r>
        <w:separator/>
      </w:r>
    </w:p>
  </w:footnote>
  <w:footnote w:type="continuationSeparator" w:id="0">
    <w:p w14:paraId="18B990D7" w14:textId="77777777" w:rsidR="005F3A7A" w:rsidRDefault="005F3A7A" w:rsidP="00BC7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0297"/>
      <w:docPartObj>
        <w:docPartGallery w:val="Page Numbers (Top of Page)"/>
        <w:docPartUnique/>
      </w:docPartObj>
    </w:sdtPr>
    <w:sdtContent>
      <w:p w14:paraId="3EECA7D2" w14:textId="77777777" w:rsidR="00CC3DDC" w:rsidRDefault="00000000">
        <w:pPr>
          <w:pStyle w:val="ab"/>
          <w:jc w:val="center"/>
        </w:pPr>
        <w:r>
          <w:fldChar w:fldCharType="begin"/>
        </w:r>
        <w:r>
          <w:instrText xml:space="preserve"> PAGE   \* MERGEFORMAT </w:instrText>
        </w:r>
        <w:r>
          <w:fldChar w:fldCharType="separate"/>
        </w:r>
        <w:r w:rsidR="00407CD0">
          <w:rPr>
            <w:noProof/>
          </w:rPr>
          <w:t>216</w:t>
        </w:r>
        <w:r>
          <w:rPr>
            <w:noProof/>
          </w:rPr>
          <w:fldChar w:fldCharType="end"/>
        </w:r>
      </w:p>
    </w:sdtContent>
  </w:sdt>
  <w:p w14:paraId="17EEF0C5" w14:textId="77777777" w:rsidR="00CC3DDC" w:rsidRDefault="00CC3DD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A505E"/>
    <w:multiLevelType w:val="multilevel"/>
    <w:tmpl w:val="EB5474D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DC102B7"/>
    <w:multiLevelType w:val="hybridMultilevel"/>
    <w:tmpl w:val="374E01D6"/>
    <w:lvl w:ilvl="0" w:tplc="24BA3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FA40BF"/>
    <w:multiLevelType w:val="hybridMultilevel"/>
    <w:tmpl w:val="0AA471C0"/>
    <w:lvl w:ilvl="0" w:tplc="85C674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344329"/>
    <w:multiLevelType w:val="hybridMultilevel"/>
    <w:tmpl w:val="B1328106"/>
    <w:lvl w:ilvl="0" w:tplc="55A28A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532EE7"/>
    <w:multiLevelType w:val="hybridMultilevel"/>
    <w:tmpl w:val="23FA838C"/>
    <w:lvl w:ilvl="0" w:tplc="096E1884">
      <w:numFmt w:val="bullet"/>
      <w:lvlText w:val="•"/>
      <w:lvlJc w:val="left"/>
      <w:pPr>
        <w:ind w:left="397" w:hanging="281"/>
      </w:pPr>
      <w:rPr>
        <w:rFonts w:ascii="Times New Roman" w:eastAsia="Times New Roman" w:hAnsi="Times New Roman" w:cs="Times New Roman" w:hint="default"/>
        <w:w w:val="100"/>
        <w:sz w:val="24"/>
        <w:szCs w:val="24"/>
        <w:lang w:val="ru-RU" w:eastAsia="en-US" w:bidi="ar-SA"/>
      </w:rPr>
    </w:lvl>
    <w:lvl w:ilvl="1" w:tplc="CABADC3A">
      <w:numFmt w:val="bullet"/>
      <w:lvlText w:val="•"/>
      <w:lvlJc w:val="left"/>
      <w:pPr>
        <w:ind w:left="397" w:hanging="286"/>
      </w:pPr>
      <w:rPr>
        <w:rFonts w:ascii="Times New Roman" w:eastAsia="Times New Roman" w:hAnsi="Times New Roman" w:cs="Times New Roman" w:hint="default"/>
        <w:w w:val="100"/>
        <w:sz w:val="24"/>
        <w:szCs w:val="24"/>
        <w:lang w:val="ru-RU" w:eastAsia="en-US" w:bidi="ar-SA"/>
      </w:rPr>
    </w:lvl>
    <w:lvl w:ilvl="2" w:tplc="3C0E48A8">
      <w:numFmt w:val="bullet"/>
      <w:lvlText w:val="•"/>
      <w:lvlJc w:val="left"/>
      <w:pPr>
        <w:ind w:left="2509" w:hanging="286"/>
      </w:pPr>
      <w:rPr>
        <w:rFonts w:hint="default"/>
        <w:lang w:val="ru-RU" w:eastAsia="en-US" w:bidi="ar-SA"/>
      </w:rPr>
    </w:lvl>
    <w:lvl w:ilvl="3" w:tplc="CC94D416">
      <w:numFmt w:val="bullet"/>
      <w:lvlText w:val="•"/>
      <w:lvlJc w:val="left"/>
      <w:pPr>
        <w:ind w:left="3563" w:hanging="286"/>
      </w:pPr>
      <w:rPr>
        <w:rFonts w:hint="default"/>
        <w:lang w:val="ru-RU" w:eastAsia="en-US" w:bidi="ar-SA"/>
      </w:rPr>
    </w:lvl>
    <w:lvl w:ilvl="4" w:tplc="CD783312">
      <w:numFmt w:val="bullet"/>
      <w:lvlText w:val="•"/>
      <w:lvlJc w:val="left"/>
      <w:pPr>
        <w:ind w:left="4618" w:hanging="286"/>
      </w:pPr>
      <w:rPr>
        <w:rFonts w:hint="default"/>
        <w:lang w:val="ru-RU" w:eastAsia="en-US" w:bidi="ar-SA"/>
      </w:rPr>
    </w:lvl>
    <w:lvl w:ilvl="5" w:tplc="943689D8">
      <w:numFmt w:val="bullet"/>
      <w:lvlText w:val="•"/>
      <w:lvlJc w:val="left"/>
      <w:pPr>
        <w:ind w:left="5673" w:hanging="286"/>
      </w:pPr>
      <w:rPr>
        <w:rFonts w:hint="default"/>
        <w:lang w:val="ru-RU" w:eastAsia="en-US" w:bidi="ar-SA"/>
      </w:rPr>
    </w:lvl>
    <w:lvl w:ilvl="6" w:tplc="9EBAADC6">
      <w:numFmt w:val="bullet"/>
      <w:lvlText w:val="•"/>
      <w:lvlJc w:val="left"/>
      <w:pPr>
        <w:ind w:left="6727" w:hanging="286"/>
      </w:pPr>
      <w:rPr>
        <w:rFonts w:hint="default"/>
        <w:lang w:val="ru-RU" w:eastAsia="en-US" w:bidi="ar-SA"/>
      </w:rPr>
    </w:lvl>
    <w:lvl w:ilvl="7" w:tplc="0F707DC4">
      <w:numFmt w:val="bullet"/>
      <w:lvlText w:val="•"/>
      <w:lvlJc w:val="left"/>
      <w:pPr>
        <w:ind w:left="7782" w:hanging="286"/>
      </w:pPr>
      <w:rPr>
        <w:rFonts w:hint="default"/>
        <w:lang w:val="ru-RU" w:eastAsia="en-US" w:bidi="ar-SA"/>
      </w:rPr>
    </w:lvl>
    <w:lvl w:ilvl="8" w:tplc="29A6301C">
      <w:numFmt w:val="bullet"/>
      <w:lvlText w:val="•"/>
      <w:lvlJc w:val="left"/>
      <w:pPr>
        <w:ind w:left="8837" w:hanging="286"/>
      </w:pPr>
      <w:rPr>
        <w:rFonts w:hint="default"/>
        <w:lang w:val="ru-RU" w:eastAsia="en-US" w:bidi="ar-SA"/>
      </w:rPr>
    </w:lvl>
  </w:abstractNum>
  <w:abstractNum w:abstractNumId="5" w15:restartNumberingAfterBreak="0">
    <w:nsid w:val="551A0698"/>
    <w:multiLevelType w:val="hybridMultilevel"/>
    <w:tmpl w:val="3EB617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Aria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Arial"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Arial"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57482DC1"/>
    <w:multiLevelType w:val="hybridMultilevel"/>
    <w:tmpl w:val="7F58E858"/>
    <w:lvl w:ilvl="0" w:tplc="E82EF2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86754A"/>
    <w:multiLevelType w:val="multilevel"/>
    <w:tmpl w:val="850CA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5E93914"/>
    <w:multiLevelType w:val="hybridMultilevel"/>
    <w:tmpl w:val="318C124E"/>
    <w:lvl w:ilvl="0" w:tplc="5114E8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2677325">
    <w:abstractNumId w:val="4"/>
  </w:num>
  <w:num w:numId="2" w16cid:durableId="41901733">
    <w:abstractNumId w:val="0"/>
  </w:num>
  <w:num w:numId="3" w16cid:durableId="268902292">
    <w:abstractNumId w:val="1"/>
  </w:num>
  <w:num w:numId="4" w16cid:durableId="1631401913">
    <w:abstractNumId w:val="8"/>
  </w:num>
  <w:num w:numId="5" w16cid:durableId="1420180614">
    <w:abstractNumId w:val="3"/>
  </w:num>
  <w:num w:numId="6" w16cid:durableId="970205392">
    <w:abstractNumId w:val="2"/>
  </w:num>
  <w:num w:numId="7" w16cid:durableId="2056813697">
    <w:abstractNumId w:val="6"/>
  </w:num>
  <w:num w:numId="8" w16cid:durableId="8263248">
    <w:abstractNumId w:val="7"/>
  </w:num>
  <w:num w:numId="9" w16cid:durableId="552740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650A"/>
    <w:rsid w:val="00000308"/>
    <w:rsid w:val="000211A4"/>
    <w:rsid w:val="00022D6D"/>
    <w:rsid w:val="000343CA"/>
    <w:rsid w:val="00063D8F"/>
    <w:rsid w:val="00076015"/>
    <w:rsid w:val="00077DC2"/>
    <w:rsid w:val="00085474"/>
    <w:rsid w:val="000B6708"/>
    <w:rsid w:val="000D3E1A"/>
    <w:rsid w:val="000E2CA1"/>
    <w:rsid w:val="000F18A6"/>
    <w:rsid w:val="00113033"/>
    <w:rsid w:val="001227BA"/>
    <w:rsid w:val="00122D15"/>
    <w:rsid w:val="00127AAA"/>
    <w:rsid w:val="00155B98"/>
    <w:rsid w:val="00161B69"/>
    <w:rsid w:val="00164170"/>
    <w:rsid w:val="001932B9"/>
    <w:rsid w:val="001C0355"/>
    <w:rsid w:val="001F1B55"/>
    <w:rsid w:val="002013D2"/>
    <w:rsid w:val="00286FA4"/>
    <w:rsid w:val="00295144"/>
    <w:rsid w:val="002A740B"/>
    <w:rsid w:val="002F2808"/>
    <w:rsid w:val="002F4482"/>
    <w:rsid w:val="0031209F"/>
    <w:rsid w:val="00326992"/>
    <w:rsid w:val="00334844"/>
    <w:rsid w:val="00346AB6"/>
    <w:rsid w:val="00362AF2"/>
    <w:rsid w:val="00371948"/>
    <w:rsid w:val="003A2D9B"/>
    <w:rsid w:val="003A4EF6"/>
    <w:rsid w:val="003C2E0A"/>
    <w:rsid w:val="003C3BC9"/>
    <w:rsid w:val="003F6927"/>
    <w:rsid w:val="00405990"/>
    <w:rsid w:val="00407CD0"/>
    <w:rsid w:val="004316CB"/>
    <w:rsid w:val="0046317D"/>
    <w:rsid w:val="00467DCA"/>
    <w:rsid w:val="0047032B"/>
    <w:rsid w:val="004A274D"/>
    <w:rsid w:val="004A650A"/>
    <w:rsid w:val="004B2236"/>
    <w:rsid w:val="004B3D58"/>
    <w:rsid w:val="004F34C6"/>
    <w:rsid w:val="004F435A"/>
    <w:rsid w:val="0051538F"/>
    <w:rsid w:val="0052785A"/>
    <w:rsid w:val="00531BF3"/>
    <w:rsid w:val="005608AE"/>
    <w:rsid w:val="00572608"/>
    <w:rsid w:val="0058554F"/>
    <w:rsid w:val="005A03AD"/>
    <w:rsid w:val="005C2DE8"/>
    <w:rsid w:val="005C5077"/>
    <w:rsid w:val="005C7629"/>
    <w:rsid w:val="005F3A7A"/>
    <w:rsid w:val="00602ACD"/>
    <w:rsid w:val="00620958"/>
    <w:rsid w:val="00625AA2"/>
    <w:rsid w:val="0063334C"/>
    <w:rsid w:val="006532CD"/>
    <w:rsid w:val="006543F5"/>
    <w:rsid w:val="00654B2C"/>
    <w:rsid w:val="00665706"/>
    <w:rsid w:val="00671B92"/>
    <w:rsid w:val="0068501F"/>
    <w:rsid w:val="0069185E"/>
    <w:rsid w:val="006C419F"/>
    <w:rsid w:val="007035C7"/>
    <w:rsid w:val="007430C5"/>
    <w:rsid w:val="00746344"/>
    <w:rsid w:val="00755F8C"/>
    <w:rsid w:val="007970E8"/>
    <w:rsid w:val="007C4209"/>
    <w:rsid w:val="007C5371"/>
    <w:rsid w:val="007E7EDB"/>
    <w:rsid w:val="007F59D7"/>
    <w:rsid w:val="008037DF"/>
    <w:rsid w:val="00814FB5"/>
    <w:rsid w:val="008172C5"/>
    <w:rsid w:val="00821269"/>
    <w:rsid w:val="00844429"/>
    <w:rsid w:val="00860D0D"/>
    <w:rsid w:val="00860E37"/>
    <w:rsid w:val="00862F93"/>
    <w:rsid w:val="00867C25"/>
    <w:rsid w:val="008A14F6"/>
    <w:rsid w:val="008B2C03"/>
    <w:rsid w:val="008B6623"/>
    <w:rsid w:val="008C29E2"/>
    <w:rsid w:val="008C73A1"/>
    <w:rsid w:val="008C759B"/>
    <w:rsid w:val="008F3A37"/>
    <w:rsid w:val="00913E51"/>
    <w:rsid w:val="00934FAE"/>
    <w:rsid w:val="0094292A"/>
    <w:rsid w:val="0097212E"/>
    <w:rsid w:val="009D0135"/>
    <w:rsid w:val="00A11F57"/>
    <w:rsid w:val="00A12E1B"/>
    <w:rsid w:val="00A24B49"/>
    <w:rsid w:val="00A4743C"/>
    <w:rsid w:val="00A6752E"/>
    <w:rsid w:val="00A702BC"/>
    <w:rsid w:val="00A7105A"/>
    <w:rsid w:val="00A762DF"/>
    <w:rsid w:val="00A91AEB"/>
    <w:rsid w:val="00A93EC5"/>
    <w:rsid w:val="00AB624A"/>
    <w:rsid w:val="00AB6634"/>
    <w:rsid w:val="00AE37A1"/>
    <w:rsid w:val="00AF3617"/>
    <w:rsid w:val="00B10DF0"/>
    <w:rsid w:val="00B13F4F"/>
    <w:rsid w:val="00B22258"/>
    <w:rsid w:val="00B30559"/>
    <w:rsid w:val="00B5184D"/>
    <w:rsid w:val="00B546BA"/>
    <w:rsid w:val="00B73232"/>
    <w:rsid w:val="00B737D2"/>
    <w:rsid w:val="00B87CB8"/>
    <w:rsid w:val="00B9683B"/>
    <w:rsid w:val="00BC0444"/>
    <w:rsid w:val="00BC355C"/>
    <w:rsid w:val="00BC7272"/>
    <w:rsid w:val="00BC78ED"/>
    <w:rsid w:val="00BE26E9"/>
    <w:rsid w:val="00BF2055"/>
    <w:rsid w:val="00C02B57"/>
    <w:rsid w:val="00C3691B"/>
    <w:rsid w:val="00C421C8"/>
    <w:rsid w:val="00C81281"/>
    <w:rsid w:val="00C957FE"/>
    <w:rsid w:val="00CA4C84"/>
    <w:rsid w:val="00CB6D9C"/>
    <w:rsid w:val="00CC1C90"/>
    <w:rsid w:val="00CC3DDC"/>
    <w:rsid w:val="00CC63CB"/>
    <w:rsid w:val="00CD61FF"/>
    <w:rsid w:val="00CD6BB3"/>
    <w:rsid w:val="00CE4DBD"/>
    <w:rsid w:val="00CE6D01"/>
    <w:rsid w:val="00CF0793"/>
    <w:rsid w:val="00CF0F26"/>
    <w:rsid w:val="00D11750"/>
    <w:rsid w:val="00D200CE"/>
    <w:rsid w:val="00D43D02"/>
    <w:rsid w:val="00DB09EE"/>
    <w:rsid w:val="00DD31AE"/>
    <w:rsid w:val="00DF13F1"/>
    <w:rsid w:val="00DF4EFE"/>
    <w:rsid w:val="00E07284"/>
    <w:rsid w:val="00E21F02"/>
    <w:rsid w:val="00E42166"/>
    <w:rsid w:val="00E72CB6"/>
    <w:rsid w:val="00E74E78"/>
    <w:rsid w:val="00EA7476"/>
    <w:rsid w:val="00ED5A56"/>
    <w:rsid w:val="00EE1796"/>
    <w:rsid w:val="00F251AF"/>
    <w:rsid w:val="00F30089"/>
    <w:rsid w:val="00F33AA8"/>
    <w:rsid w:val="00F434C6"/>
    <w:rsid w:val="00F529E7"/>
    <w:rsid w:val="00F65041"/>
    <w:rsid w:val="00F751FE"/>
    <w:rsid w:val="00F94BA9"/>
    <w:rsid w:val="00FA51EA"/>
    <w:rsid w:val="00FB7E1A"/>
    <w:rsid w:val="00FC2CE1"/>
    <w:rsid w:val="00FD4909"/>
    <w:rsid w:val="00FF5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6DD4"/>
  <w15:docId w15:val="{402AA567-A3E6-4945-A732-0A079691C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 w:type="paragraph" w:styleId="a6">
    <w:name w:val="Body Text"/>
    <w:basedOn w:val="a"/>
    <w:link w:val="a7"/>
    <w:uiPriority w:val="1"/>
    <w:qFormat/>
    <w:rsid w:val="00CF0793"/>
    <w:pPr>
      <w:adjustRightInd/>
      <w:ind w:left="397" w:firstLine="708"/>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CF0793"/>
    <w:rPr>
      <w:rFonts w:ascii="Times New Roman" w:eastAsia="Times New Roman" w:hAnsi="Times New Roman" w:cs="Times New Roman"/>
      <w:sz w:val="24"/>
      <w:szCs w:val="24"/>
    </w:rPr>
  </w:style>
  <w:style w:type="paragraph" w:customStyle="1" w:styleId="11">
    <w:name w:val="Заголовок 11"/>
    <w:basedOn w:val="a"/>
    <w:uiPriority w:val="1"/>
    <w:qFormat/>
    <w:rsid w:val="00CF0793"/>
    <w:pPr>
      <w:adjustRightInd/>
      <w:spacing w:before="90"/>
      <w:ind w:left="1105" w:firstLine="0"/>
      <w:jc w:val="left"/>
      <w:outlineLvl w:val="1"/>
    </w:pPr>
    <w:rPr>
      <w:rFonts w:ascii="Times New Roman" w:eastAsia="Times New Roman" w:hAnsi="Times New Roman" w:cs="Times New Roman"/>
      <w:b/>
      <w:bCs/>
      <w:sz w:val="24"/>
      <w:szCs w:val="24"/>
      <w:lang w:eastAsia="en-US"/>
    </w:rPr>
  </w:style>
  <w:style w:type="paragraph" w:styleId="a8">
    <w:name w:val="List Paragraph"/>
    <w:basedOn w:val="a"/>
    <w:uiPriority w:val="1"/>
    <w:qFormat/>
    <w:rsid w:val="00CF0793"/>
    <w:pPr>
      <w:adjustRightInd/>
      <w:ind w:left="397" w:firstLine="708"/>
    </w:pPr>
    <w:rPr>
      <w:rFonts w:ascii="Times New Roman" w:eastAsia="Times New Roman" w:hAnsi="Times New Roman" w:cs="Times New Roman"/>
      <w:sz w:val="22"/>
      <w:szCs w:val="22"/>
      <w:lang w:eastAsia="en-US"/>
    </w:rPr>
  </w:style>
  <w:style w:type="paragraph" w:styleId="a9">
    <w:name w:val="Normal (Web)"/>
    <w:basedOn w:val="a"/>
    <w:uiPriority w:val="99"/>
    <w:unhideWhenUsed/>
    <w:rsid w:val="004B3D58"/>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aa">
    <w:name w:val="Table Grid"/>
    <w:basedOn w:val="a1"/>
    <w:uiPriority w:val="39"/>
    <w:rsid w:val="00470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C78ED"/>
    <w:pPr>
      <w:tabs>
        <w:tab w:val="center" w:pos="4677"/>
        <w:tab w:val="right" w:pos="9355"/>
      </w:tabs>
    </w:pPr>
  </w:style>
  <w:style w:type="character" w:customStyle="1" w:styleId="ac">
    <w:name w:val="Верхний колонтитул Знак"/>
    <w:basedOn w:val="a0"/>
    <w:link w:val="ab"/>
    <w:uiPriority w:val="99"/>
    <w:rsid w:val="00BC78ED"/>
    <w:rPr>
      <w:rFonts w:ascii="Arial" w:eastAsiaTheme="minorEastAsia" w:hAnsi="Arial" w:cs="Arial"/>
      <w:sz w:val="20"/>
      <w:szCs w:val="20"/>
      <w:lang w:eastAsia="ru-RU"/>
    </w:rPr>
  </w:style>
  <w:style w:type="paragraph" w:styleId="ad">
    <w:name w:val="footer"/>
    <w:basedOn w:val="a"/>
    <w:link w:val="ae"/>
    <w:uiPriority w:val="99"/>
    <w:semiHidden/>
    <w:unhideWhenUsed/>
    <w:rsid w:val="00BC78ED"/>
    <w:pPr>
      <w:tabs>
        <w:tab w:val="center" w:pos="4677"/>
        <w:tab w:val="right" w:pos="9355"/>
      </w:tabs>
    </w:pPr>
  </w:style>
  <w:style w:type="character" w:customStyle="1" w:styleId="ae">
    <w:name w:val="Нижний колонтитул Знак"/>
    <w:basedOn w:val="a0"/>
    <w:link w:val="ad"/>
    <w:uiPriority w:val="99"/>
    <w:semiHidden/>
    <w:rsid w:val="00BC78ED"/>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1371</TotalTime>
  <Pages>101</Pages>
  <Words>51311</Words>
  <Characters>292478</Characters>
  <Application>Microsoft Office Word</Application>
  <DocSecurity>0</DocSecurity>
  <Lines>2437</Lines>
  <Paragraphs>686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Садик 61</cp:lastModifiedBy>
  <cp:revision>71</cp:revision>
  <cp:lastPrinted>2024-10-24T09:08:00Z</cp:lastPrinted>
  <dcterms:created xsi:type="dcterms:W3CDTF">2023-05-10T12:06:00Z</dcterms:created>
  <dcterms:modified xsi:type="dcterms:W3CDTF">2024-11-01T07:15:00Z</dcterms:modified>
</cp:coreProperties>
</file>